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01" w:rsidRDefault="00331701" w:rsidP="0033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D85" w:rsidRPr="00FF731A" w:rsidRDefault="001B4D85" w:rsidP="001B4D85">
      <w:pPr>
        <w:jc w:val="center"/>
        <w:rPr>
          <w:b/>
          <w:sz w:val="28"/>
          <w:szCs w:val="28"/>
        </w:rPr>
      </w:pPr>
      <w:r w:rsidRPr="00FF731A">
        <w:rPr>
          <w:b/>
          <w:sz w:val="28"/>
          <w:szCs w:val="28"/>
        </w:rPr>
        <w:t>ФИНАНСОВО-ЭКОНОМИЧЕСКИЙ ОТДЕЛ</w:t>
      </w:r>
    </w:p>
    <w:p w:rsidR="001B4D85" w:rsidRPr="00FF731A" w:rsidRDefault="001B4D85" w:rsidP="001B4D85">
      <w:pPr>
        <w:jc w:val="center"/>
        <w:rPr>
          <w:b/>
          <w:sz w:val="28"/>
          <w:szCs w:val="28"/>
        </w:rPr>
      </w:pPr>
      <w:r w:rsidRPr="00FF731A">
        <w:rPr>
          <w:b/>
          <w:sz w:val="28"/>
          <w:szCs w:val="28"/>
        </w:rPr>
        <w:t>АДМИНИСТРАЦИИ ТЕРСКОГО РАЙОНА</w:t>
      </w:r>
    </w:p>
    <w:p w:rsidR="001B4D85" w:rsidRDefault="001B4D85" w:rsidP="001B4D85">
      <w:pPr>
        <w:ind w:right="11" w:firstLine="567"/>
        <w:jc w:val="center"/>
        <w:rPr>
          <w:sz w:val="28"/>
        </w:rPr>
      </w:pPr>
    </w:p>
    <w:p w:rsidR="001B4D85" w:rsidRDefault="001B4D85" w:rsidP="001B4D85">
      <w:pPr>
        <w:ind w:right="11"/>
        <w:jc w:val="center"/>
        <w:rPr>
          <w:b/>
          <w:sz w:val="28"/>
          <w:szCs w:val="28"/>
        </w:rPr>
      </w:pPr>
    </w:p>
    <w:p w:rsidR="001B4D85" w:rsidRPr="00951A98" w:rsidRDefault="001B4D85" w:rsidP="001B4D85">
      <w:pPr>
        <w:ind w:right="11"/>
        <w:jc w:val="center"/>
        <w:rPr>
          <w:b/>
          <w:sz w:val="28"/>
          <w:szCs w:val="28"/>
        </w:rPr>
      </w:pPr>
      <w:r w:rsidRPr="00951A98">
        <w:rPr>
          <w:b/>
          <w:sz w:val="28"/>
          <w:szCs w:val="28"/>
        </w:rPr>
        <w:t>ПРИКАЗ</w:t>
      </w:r>
    </w:p>
    <w:p w:rsidR="001B4D85" w:rsidRPr="00FF731A" w:rsidRDefault="001B4D85" w:rsidP="001B4D85">
      <w:pPr>
        <w:ind w:right="11"/>
        <w:jc w:val="center"/>
        <w:rPr>
          <w:b/>
          <w:sz w:val="32"/>
          <w:szCs w:val="32"/>
        </w:rPr>
      </w:pPr>
    </w:p>
    <w:p w:rsidR="001B4D85" w:rsidRDefault="00977DE5" w:rsidP="001B4D85">
      <w:pPr>
        <w:ind w:right="11"/>
        <w:rPr>
          <w:sz w:val="28"/>
        </w:rPr>
      </w:pPr>
      <w:r>
        <w:rPr>
          <w:sz w:val="28"/>
        </w:rPr>
        <w:t>от  27</w:t>
      </w:r>
      <w:r w:rsidR="001B4D85" w:rsidRPr="00D054AF">
        <w:rPr>
          <w:sz w:val="28"/>
        </w:rPr>
        <w:t>.12.201</w:t>
      </w:r>
      <w:r w:rsidR="00D054AF" w:rsidRPr="00D054AF">
        <w:rPr>
          <w:sz w:val="28"/>
        </w:rPr>
        <w:t>2</w:t>
      </w:r>
      <w:r w:rsidR="001B4D85" w:rsidRPr="00D054AF">
        <w:rPr>
          <w:sz w:val="28"/>
        </w:rPr>
        <w:t xml:space="preserve">г.                                                                                                        № </w:t>
      </w:r>
      <w:r>
        <w:rPr>
          <w:sz w:val="28"/>
        </w:rPr>
        <w:t>3</w:t>
      </w:r>
      <w:r w:rsidR="00D054AF" w:rsidRPr="00D054AF">
        <w:rPr>
          <w:sz w:val="28"/>
        </w:rPr>
        <w:t>2</w:t>
      </w:r>
    </w:p>
    <w:p w:rsidR="001B4D85" w:rsidRPr="008E5960" w:rsidRDefault="001B4D85" w:rsidP="001B4D85">
      <w:pPr>
        <w:ind w:right="11"/>
        <w:jc w:val="center"/>
        <w:rPr>
          <w:sz w:val="28"/>
          <w:szCs w:val="28"/>
        </w:rPr>
      </w:pPr>
      <w:r w:rsidRPr="008E5960">
        <w:rPr>
          <w:sz w:val="28"/>
          <w:szCs w:val="28"/>
        </w:rPr>
        <w:t>п.г.т. Умба</w:t>
      </w:r>
    </w:p>
    <w:p w:rsidR="001B4D85" w:rsidRPr="00951A98" w:rsidRDefault="001B4D85" w:rsidP="001B4D85">
      <w:pPr>
        <w:ind w:right="11" w:firstLine="567"/>
      </w:pPr>
    </w:p>
    <w:p w:rsidR="001B4D85" w:rsidRPr="00951A98" w:rsidRDefault="001B4D85" w:rsidP="001B4D85">
      <w:pPr>
        <w:ind w:right="11" w:firstLine="567"/>
      </w:pPr>
    </w:p>
    <w:p w:rsidR="001B4D85" w:rsidRPr="00D054AF" w:rsidRDefault="001B4D85" w:rsidP="00D054AF">
      <w:pPr>
        <w:keepLines/>
        <w:tabs>
          <w:tab w:val="left" w:pos="5670"/>
        </w:tabs>
        <w:ind w:right="4110"/>
        <w:rPr>
          <w:i/>
          <w:sz w:val="28"/>
          <w:szCs w:val="28"/>
        </w:rPr>
      </w:pPr>
      <w:r w:rsidRPr="00D054AF">
        <w:rPr>
          <w:i/>
          <w:sz w:val="28"/>
          <w:szCs w:val="28"/>
        </w:rPr>
        <w:t>Об утверждении порядка завершения</w:t>
      </w:r>
      <w:r w:rsidR="00D054AF" w:rsidRPr="00D054AF">
        <w:rPr>
          <w:i/>
          <w:sz w:val="28"/>
          <w:szCs w:val="28"/>
        </w:rPr>
        <w:t xml:space="preserve"> </w:t>
      </w:r>
      <w:r w:rsidRPr="00D054AF">
        <w:rPr>
          <w:i/>
          <w:sz w:val="28"/>
          <w:szCs w:val="28"/>
        </w:rPr>
        <w:t>операций по исполнению районного бюджета в текущем финансовом году</w:t>
      </w:r>
    </w:p>
    <w:p w:rsidR="001B4D85" w:rsidRDefault="001B4D85" w:rsidP="001B4D85">
      <w:pPr>
        <w:pStyle w:val="a6"/>
        <w:suppressAutoHyphens/>
        <w:spacing w:line="360" w:lineRule="auto"/>
        <w:ind w:right="-28"/>
        <w:jc w:val="both"/>
        <w:rPr>
          <w:b/>
          <w:spacing w:val="20"/>
          <w:szCs w:val="28"/>
        </w:rPr>
      </w:pPr>
    </w:p>
    <w:p w:rsidR="00905510" w:rsidRDefault="00905510" w:rsidP="00F46E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</w:t>
      </w:r>
      <w:r w:rsidRPr="00B5471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B54717">
        <w:rPr>
          <w:sz w:val="28"/>
          <w:szCs w:val="28"/>
        </w:rPr>
        <w:t xml:space="preserve"> 242 Бюджетного кодекса Российской Федерации, стать</w:t>
      </w:r>
      <w:r>
        <w:rPr>
          <w:sz w:val="28"/>
          <w:szCs w:val="28"/>
        </w:rPr>
        <w:t>ей</w:t>
      </w:r>
      <w:r w:rsidRPr="00B547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B5471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B54717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Терский район, утвержденного решением Совета депутатов Терского района от 24.12.2009г. №134,</w:t>
      </w:r>
      <w:r w:rsidRPr="00302A71">
        <w:rPr>
          <w:sz w:val="28"/>
          <w:szCs w:val="28"/>
        </w:rPr>
        <w:t xml:space="preserve"> </w:t>
      </w:r>
      <w:r w:rsidRPr="0029591B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>муниципальном казенном учреждении финансово-экономический отдел администрации Терского района</w:t>
      </w:r>
      <w:r w:rsidRPr="0029591B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администрации Терского района</w:t>
      </w:r>
      <w:r w:rsidRPr="0029591B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29591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9591B">
        <w:rPr>
          <w:sz w:val="28"/>
          <w:szCs w:val="28"/>
        </w:rPr>
        <w:t>.20</w:t>
      </w:r>
      <w:r>
        <w:rPr>
          <w:sz w:val="28"/>
          <w:szCs w:val="28"/>
        </w:rPr>
        <w:t>11г.</w:t>
      </w:r>
      <w:r w:rsidRPr="0029591B">
        <w:rPr>
          <w:sz w:val="28"/>
          <w:szCs w:val="28"/>
        </w:rPr>
        <w:t xml:space="preserve"> № </w:t>
      </w:r>
      <w:r w:rsidR="00F46E5F">
        <w:rPr>
          <w:sz w:val="28"/>
          <w:szCs w:val="28"/>
        </w:rPr>
        <w:t>510</w:t>
      </w:r>
    </w:p>
    <w:p w:rsidR="00905510" w:rsidRDefault="00905510" w:rsidP="00F46E5F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FF599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FF5990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FF5990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F5990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F5990">
        <w:rPr>
          <w:b/>
          <w:sz w:val="28"/>
          <w:szCs w:val="28"/>
        </w:rPr>
        <w:t>ю:</w:t>
      </w:r>
    </w:p>
    <w:p w:rsidR="00977DE5" w:rsidRDefault="00905510" w:rsidP="00F46E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E5F">
        <w:rPr>
          <w:sz w:val="28"/>
          <w:szCs w:val="28"/>
        </w:rPr>
        <w:t xml:space="preserve"> </w:t>
      </w:r>
      <w:r w:rsidR="00977DE5">
        <w:rPr>
          <w:sz w:val="28"/>
          <w:szCs w:val="28"/>
        </w:rPr>
        <w:t>Утвердить прилагаемый Порядок завершения операций по исполнению районного бюджета в текущем финансовом году.</w:t>
      </w:r>
    </w:p>
    <w:p w:rsidR="00905510" w:rsidRDefault="00905510" w:rsidP="00F46E5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AD375A">
        <w:rPr>
          <w:rFonts w:ascii="Times New Roman" w:hAnsi="Times New Roman" w:cs="Times New Roman"/>
          <w:sz w:val="28"/>
          <w:szCs w:val="28"/>
        </w:rPr>
        <w:t xml:space="preserve"> </w:t>
      </w:r>
      <w:r w:rsidR="00F4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75A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977DE5" w:rsidRDefault="00977DE5" w:rsidP="00F46E5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Признать утратившими силу:</w:t>
      </w:r>
    </w:p>
    <w:p w:rsidR="00977DE5" w:rsidRDefault="00977DE5" w:rsidP="00F46E5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977DE5">
        <w:rPr>
          <w:rFonts w:ascii="Times New Roman" w:hAnsi="Times New Roman" w:cs="Times New Roman"/>
          <w:sz w:val="28"/>
          <w:szCs w:val="28"/>
        </w:rPr>
        <w:t>финансово-экономического отдела администрации Терского района от 16.12.2010  №18  «Об утверждении порядка завершения операций по исполнению районного бюджета в текущем финансовом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DE5" w:rsidRPr="00977DE5" w:rsidRDefault="00977DE5" w:rsidP="00B01082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977DE5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администрации Терского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77DE5">
        <w:rPr>
          <w:rFonts w:ascii="Times New Roman" w:hAnsi="Times New Roman" w:cs="Times New Roman"/>
          <w:sz w:val="28"/>
          <w:szCs w:val="28"/>
        </w:rPr>
        <w:t>.12.2010 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977D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DE5">
        <w:rPr>
          <w:rFonts w:ascii="Times New Roman" w:hAnsi="Times New Roman" w:cs="Times New Roman"/>
          <w:sz w:val="28"/>
          <w:szCs w:val="28"/>
        </w:rPr>
        <w:t>О внесении изменений в приказ от 16.12.2010 №18  «Об утверждении порядка завершения</w:t>
      </w:r>
      <w:r w:rsidR="00B01082">
        <w:rPr>
          <w:rFonts w:ascii="Times New Roman" w:hAnsi="Times New Roman" w:cs="Times New Roman"/>
          <w:sz w:val="28"/>
          <w:szCs w:val="28"/>
        </w:rPr>
        <w:t xml:space="preserve"> </w:t>
      </w:r>
      <w:r w:rsidRPr="00977DE5">
        <w:rPr>
          <w:rFonts w:ascii="Times New Roman" w:hAnsi="Times New Roman" w:cs="Times New Roman"/>
          <w:sz w:val="28"/>
          <w:szCs w:val="28"/>
        </w:rPr>
        <w:t>операций по исполнению районного бюджета в текущем финансовом году»</w:t>
      </w:r>
      <w:r w:rsidR="00B01082">
        <w:rPr>
          <w:rFonts w:ascii="Times New Roman" w:hAnsi="Times New Roman" w:cs="Times New Roman"/>
          <w:sz w:val="28"/>
          <w:szCs w:val="28"/>
        </w:rPr>
        <w:t>;</w:t>
      </w:r>
    </w:p>
    <w:p w:rsidR="00977DE5" w:rsidRPr="00977DE5" w:rsidRDefault="00B01082" w:rsidP="00F46E5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977DE5">
        <w:rPr>
          <w:rFonts w:ascii="Times New Roman" w:hAnsi="Times New Roman" w:cs="Times New Roman"/>
          <w:sz w:val="28"/>
          <w:szCs w:val="28"/>
        </w:rPr>
        <w:t>финансово-экономического отдела администрации Терского района</w:t>
      </w:r>
      <w:r w:rsidR="00A648E7">
        <w:rPr>
          <w:rFonts w:ascii="Times New Roman" w:hAnsi="Times New Roman" w:cs="Times New Roman"/>
          <w:sz w:val="28"/>
          <w:szCs w:val="28"/>
        </w:rPr>
        <w:t xml:space="preserve"> от 11.12.2012 №27 «О внесении изменений в приказ</w:t>
      </w:r>
      <w:r w:rsidRPr="00977D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77DE5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77DE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Pr="00977DE5">
        <w:rPr>
          <w:rFonts w:ascii="Times New Roman" w:hAnsi="Times New Roman" w:cs="Times New Roman"/>
          <w:sz w:val="28"/>
          <w:szCs w:val="28"/>
        </w:rPr>
        <w:t xml:space="preserve">  «Об утверждении порядка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E5">
        <w:rPr>
          <w:rFonts w:ascii="Times New Roman" w:hAnsi="Times New Roman" w:cs="Times New Roman"/>
          <w:sz w:val="28"/>
          <w:szCs w:val="28"/>
        </w:rPr>
        <w:t>операций по исполнению районного бюджета в текущем финансовом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D85" w:rsidRPr="00977DE5" w:rsidRDefault="001B4D85" w:rsidP="00905510">
      <w:pPr>
        <w:pStyle w:val="a6"/>
        <w:suppressAutoHyphens/>
        <w:spacing w:line="360" w:lineRule="auto"/>
        <w:ind w:right="-28" w:firstLine="540"/>
        <w:rPr>
          <w:b/>
          <w:spacing w:val="20"/>
          <w:szCs w:val="28"/>
        </w:rPr>
      </w:pPr>
    </w:p>
    <w:p w:rsidR="001B4D85" w:rsidRDefault="001B4D85" w:rsidP="001B4D85">
      <w:pPr>
        <w:pStyle w:val="a6"/>
        <w:ind w:right="-29"/>
        <w:jc w:val="both"/>
      </w:pPr>
    </w:p>
    <w:p w:rsidR="001B4D85" w:rsidRPr="00941696" w:rsidRDefault="00D054AF" w:rsidP="001B4D85">
      <w:pPr>
        <w:pStyle w:val="a6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46E5F">
        <w:rPr>
          <w:sz w:val="28"/>
          <w:szCs w:val="28"/>
        </w:rPr>
        <w:t>н</w:t>
      </w:r>
      <w:r w:rsidR="001B4D85" w:rsidRPr="00941696">
        <w:rPr>
          <w:sz w:val="28"/>
          <w:szCs w:val="28"/>
        </w:rPr>
        <w:t>ачальник</w:t>
      </w:r>
      <w:r w:rsidR="00F46E5F">
        <w:rPr>
          <w:sz w:val="28"/>
          <w:szCs w:val="28"/>
        </w:rPr>
        <w:t xml:space="preserve">а  </w:t>
      </w:r>
      <w:r w:rsidR="001B4D85" w:rsidRPr="00941696">
        <w:rPr>
          <w:sz w:val="28"/>
          <w:szCs w:val="28"/>
        </w:rPr>
        <w:t xml:space="preserve"> ФЭО </w:t>
      </w:r>
      <w:r w:rsidR="001B4D85">
        <w:rPr>
          <w:sz w:val="28"/>
          <w:szCs w:val="28"/>
        </w:rPr>
        <w:t xml:space="preserve">                                           </w:t>
      </w:r>
      <w:r w:rsidR="00F46E5F">
        <w:rPr>
          <w:sz w:val="28"/>
          <w:szCs w:val="28"/>
        </w:rPr>
        <w:t xml:space="preserve">     </w:t>
      </w:r>
      <w:r w:rsidR="001B4D85">
        <w:rPr>
          <w:sz w:val="28"/>
          <w:szCs w:val="28"/>
        </w:rPr>
        <w:t xml:space="preserve">           </w:t>
      </w:r>
      <w:r w:rsidR="00F46E5F">
        <w:rPr>
          <w:sz w:val="28"/>
          <w:szCs w:val="28"/>
        </w:rPr>
        <w:t>И.В.Новицкая</w:t>
      </w:r>
      <w:r w:rsidR="001B4D85" w:rsidRPr="00941696">
        <w:rPr>
          <w:sz w:val="28"/>
          <w:szCs w:val="28"/>
        </w:rPr>
        <w:t xml:space="preserve">     </w:t>
      </w:r>
    </w:p>
    <w:p w:rsidR="001B4D85" w:rsidRDefault="001B4D85" w:rsidP="001B4D85">
      <w:pPr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B4D85" w:rsidRDefault="001B4D85" w:rsidP="001B4D8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 </w:t>
      </w:r>
      <w:r w:rsidR="00F46E5F">
        <w:rPr>
          <w:sz w:val="28"/>
          <w:szCs w:val="28"/>
        </w:rPr>
        <w:t>ф</w:t>
      </w:r>
      <w:r>
        <w:rPr>
          <w:sz w:val="28"/>
          <w:szCs w:val="28"/>
        </w:rPr>
        <w:t>инансово-</w:t>
      </w:r>
    </w:p>
    <w:p w:rsidR="001B4D85" w:rsidRDefault="001B4D85" w:rsidP="001B4D8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экономического отдела</w:t>
      </w:r>
    </w:p>
    <w:p w:rsidR="001B4D85" w:rsidRDefault="001B4D85" w:rsidP="001B4D8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Терского района</w:t>
      </w:r>
    </w:p>
    <w:p w:rsidR="001B4D85" w:rsidRPr="008A75B8" w:rsidRDefault="001B4D85" w:rsidP="001B4D85">
      <w:pPr>
        <w:spacing w:line="360" w:lineRule="auto"/>
        <w:ind w:left="567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54AF">
        <w:rPr>
          <w:sz w:val="28"/>
          <w:szCs w:val="28"/>
        </w:rPr>
        <w:t xml:space="preserve">от « </w:t>
      </w:r>
      <w:r w:rsidR="00B01082">
        <w:rPr>
          <w:sz w:val="28"/>
          <w:szCs w:val="28"/>
        </w:rPr>
        <w:t>27</w:t>
      </w:r>
      <w:r w:rsidRPr="00D054AF">
        <w:rPr>
          <w:sz w:val="28"/>
          <w:szCs w:val="28"/>
        </w:rPr>
        <w:t>» декабря  201</w:t>
      </w:r>
      <w:r w:rsidR="00B01082">
        <w:rPr>
          <w:sz w:val="28"/>
          <w:szCs w:val="28"/>
        </w:rPr>
        <w:t>2 г. №  32</w:t>
      </w:r>
    </w:p>
    <w:p w:rsidR="001B4D85" w:rsidRDefault="001B4D85" w:rsidP="001B4D85">
      <w:pPr>
        <w:pStyle w:val="ConsPlusTitle"/>
        <w:jc w:val="center"/>
      </w:pPr>
    </w:p>
    <w:p w:rsidR="00D054AF" w:rsidRDefault="00D054AF" w:rsidP="001B4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D85" w:rsidRPr="001B4D85" w:rsidRDefault="001B4D85" w:rsidP="001B4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D85">
        <w:rPr>
          <w:rFonts w:ascii="Times New Roman" w:hAnsi="Times New Roman" w:cs="Times New Roman"/>
          <w:sz w:val="28"/>
          <w:szCs w:val="28"/>
        </w:rPr>
        <w:t>ПОРЯДОК</w:t>
      </w:r>
    </w:p>
    <w:p w:rsidR="001B4D85" w:rsidRPr="001B4D85" w:rsidRDefault="001B4D85" w:rsidP="001B4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D85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</w:t>
      </w:r>
    </w:p>
    <w:p w:rsidR="001B4D85" w:rsidRPr="001B4D85" w:rsidRDefault="001B4D85" w:rsidP="001B4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D85">
        <w:rPr>
          <w:rFonts w:ascii="Times New Roman" w:hAnsi="Times New Roman" w:cs="Times New Roman"/>
          <w:sz w:val="28"/>
          <w:szCs w:val="28"/>
        </w:rPr>
        <w:t>РАЙОННОГО БЮДЖЕТА В ТЕКУЩЕМ ФИНАНСОВОМ ГОДУ</w:t>
      </w:r>
    </w:p>
    <w:p w:rsidR="00DC3551" w:rsidRPr="001B4D85" w:rsidRDefault="00DC3551" w:rsidP="0033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701" w:rsidRDefault="00331701" w:rsidP="0033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701" w:rsidRDefault="00331701" w:rsidP="0033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701" w:rsidRPr="00B54717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>1. В соответствии со статьей 242 Бюджетного кодекса Российской Федерации</w:t>
      </w:r>
      <w:r w:rsidR="001B4D85">
        <w:rPr>
          <w:sz w:val="28"/>
          <w:szCs w:val="28"/>
        </w:rPr>
        <w:t xml:space="preserve"> </w:t>
      </w:r>
      <w:r w:rsidRPr="00B54717">
        <w:rPr>
          <w:sz w:val="28"/>
          <w:szCs w:val="28"/>
        </w:rPr>
        <w:t xml:space="preserve">исполнение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завершается в части:</w:t>
      </w:r>
    </w:p>
    <w:p w:rsidR="00331701" w:rsidRPr="00B54717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кассовых операций по расходам </w:t>
      </w:r>
      <w:r w:rsidR="00711B60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и источникам финансирования дефицита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</w:t>
      </w:r>
      <w:r w:rsidRPr="00B54717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</w:t>
      </w:r>
      <w:r w:rsidRPr="00B54717">
        <w:rPr>
          <w:sz w:val="28"/>
          <w:szCs w:val="28"/>
        </w:rPr>
        <w:t xml:space="preserve"> текущего финансового года;</w:t>
      </w:r>
    </w:p>
    <w:p w:rsidR="00331701" w:rsidRPr="00B54717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зачисления в </w:t>
      </w:r>
      <w:r w:rsidR="001B4D85">
        <w:rPr>
          <w:sz w:val="28"/>
          <w:szCs w:val="28"/>
        </w:rPr>
        <w:t>районный</w:t>
      </w:r>
      <w:r w:rsidRPr="00B54717">
        <w:rPr>
          <w:sz w:val="28"/>
          <w:szCs w:val="28"/>
        </w:rPr>
        <w:t xml:space="preserve"> бюджет поступлений завершенного финансового года - в первые пять рабочих дней очередного финансового года, с отражением их в отчетности об исполнении бюджета завершенного финансового года.</w:t>
      </w:r>
    </w:p>
    <w:p w:rsidR="00331701" w:rsidRDefault="00331701" w:rsidP="003317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2. В целях завершения операций по расходам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и источникам финансирования дефицита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</w:t>
      </w:r>
      <w:r w:rsidR="00490169">
        <w:rPr>
          <w:sz w:val="28"/>
          <w:szCs w:val="28"/>
        </w:rPr>
        <w:t xml:space="preserve"> </w:t>
      </w:r>
      <w:r w:rsidR="00490169" w:rsidRPr="00490169">
        <w:rPr>
          <w:sz w:val="28"/>
          <w:szCs w:val="28"/>
        </w:rPr>
        <w:t>(за исключением расходов по предоставлению субсидий бюджетным и автономным учреждениям):</w:t>
      </w:r>
    </w:p>
    <w:p w:rsidR="00331701" w:rsidRPr="00B54717" w:rsidRDefault="00331701" w:rsidP="003317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54717">
        <w:rPr>
          <w:sz w:val="28"/>
          <w:szCs w:val="28"/>
        </w:rPr>
        <w:t xml:space="preserve"> </w:t>
      </w:r>
      <w:r w:rsidR="001B4D85">
        <w:rPr>
          <w:sz w:val="28"/>
          <w:szCs w:val="28"/>
        </w:rPr>
        <w:t>Финансово-экономический отдел администрации Терского района</w:t>
      </w:r>
      <w:r w:rsidRPr="00B54717">
        <w:rPr>
          <w:sz w:val="28"/>
          <w:szCs w:val="28"/>
        </w:rPr>
        <w:t>:</w:t>
      </w:r>
    </w:p>
    <w:p w:rsidR="00331701" w:rsidRPr="00D16698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принимает от главных распорядителей средств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1B4D85">
        <w:rPr>
          <w:sz w:val="28"/>
          <w:szCs w:val="28"/>
        </w:rPr>
        <w:t xml:space="preserve">районного </w:t>
      </w:r>
      <w:r w:rsidRPr="00B54717">
        <w:rPr>
          <w:sz w:val="28"/>
          <w:szCs w:val="28"/>
        </w:rPr>
        <w:t xml:space="preserve">бюджета) </w:t>
      </w:r>
      <w:r w:rsidR="00711B60">
        <w:rPr>
          <w:sz w:val="28"/>
          <w:szCs w:val="28"/>
        </w:rPr>
        <w:t>заявки на финансирование</w:t>
      </w:r>
      <w:r>
        <w:rPr>
          <w:sz w:val="28"/>
          <w:szCs w:val="28"/>
        </w:rPr>
        <w:t xml:space="preserve"> </w:t>
      </w:r>
      <w:r w:rsidRPr="00B54717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, чем </w:t>
      </w:r>
      <w:r w:rsidRPr="00B54717">
        <w:rPr>
          <w:sz w:val="28"/>
          <w:szCs w:val="28"/>
        </w:rPr>
        <w:t xml:space="preserve">за </w:t>
      </w:r>
      <w:r w:rsidR="00B01082">
        <w:rPr>
          <w:sz w:val="28"/>
          <w:szCs w:val="28"/>
        </w:rPr>
        <w:t>два</w:t>
      </w:r>
      <w:r w:rsidRPr="00711B60">
        <w:rPr>
          <w:sz w:val="28"/>
          <w:szCs w:val="28"/>
        </w:rPr>
        <w:t xml:space="preserve"> рабочих дня</w:t>
      </w:r>
      <w:r w:rsidRPr="00B54717">
        <w:rPr>
          <w:sz w:val="28"/>
          <w:szCs w:val="28"/>
        </w:rPr>
        <w:t xml:space="preserve"> до окончания текущего финансового года</w:t>
      </w:r>
      <w:r w:rsidRPr="00D16698">
        <w:rPr>
          <w:sz w:val="28"/>
          <w:szCs w:val="28"/>
        </w:rPr>
        <w:t>;</w:t>
      </w:r>
    </w:p>
    <w:p w:rsidR="00331701" w:rsidRPr="00911E84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передает в </w:t>
      </w:r>
      <w:r w:rsidRPr="00F91485">
        <w:rPr>
          <w:sz w:val="28"/>
          <w:szCs w:val="28"/>
        </w:rPr>
        <w:t>Управление Федерального казначейства по Мурманской области</w:t>
      </w:r>
      <w:r w:rsidR="001B4D85" w:rsidRPr="00F91485">
        <w:rPr>
          <w:sz w:val="28"/>
          <w:szCs w:val="28"/>
        </w:rPr>
        <w:t xml:space="preserve">  </w:t>
      </w:r>
      <w:r w:rsidRPr="00F91485">
        <w:rPr>
          <w:sz w:val="28"/>
          <w:szCs w:val="28"/>
        </w:rPr>
        <w:t>расходные</w:t>
      </w:r>
      <w:r>
        <w:rPr>
          <w:sz w:val="28"/>
          <w:szCs w:val="28"/>
        </w:rPr>
        <w:t xml:space="preserve"> расписания по доведению </w:t>
      </w:r>
      <w:r w:rsidRPr="00B54717">
        <w:rPr>
          <w:sz w:val="28"/>
          <w:szCs w:val="28"/>
        </w:rPr>
        <w:t>предельны</w:t>
      </w:r>
      <w:r>
        <w:rPr>
          <w:sz w:val="28"/>
          <w:szCs w:val="28"/>
        </w:rPr>
        <w:t>х</w:t>
      </w:r>
      <w:r w:rsidRPr="00B54717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ов</w:t>
      </w:r>
      <w:r w:rsidRPr="00B54717">
        <w:rPr>
          <w:sz w:val="28"/>
          <w:szCs w:val="28"/>
        </w:rPr>
        <w:t xml:space="preserve"> финансирования расходов</w:t>
      </w:r>
      <w:r>
        <w:rPr>
          <w:sz w:val="28"/>
          <w:szCs w:val="28"/>
        </w:rPr>
        <w:t xml:space="preserve"> </w:t>
      </w:r>
      <w:r w:rsidR="00490169">
        <w:rPr>
          <w:sz w:val="28"/>
          <w:szCs w:val="28"/>
        </w:rPr>
        <w:t xml:space="preserve">(бюджетных ассигнований по источникам финансирования дефицита бюджета) </w:t>
      </w:r>
      <w:r>
        <w:rPr>
          <w:sz w:val="28"/>
          <w:szCs w:val="28"/>
        </w:rPr>
        <w:t xml:space="preserve">до </w:t>
      </w:r>
      <w:r w:rsidRPr="00B54717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B5471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B54717">
        <w:rPr>
          <w:sz w:val="28"/>
          <w:szCs w:val="28"/>
        </w:rPr>
        <w:t xml:space="preserve"> средств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 (</w:t>
      </w:r>
      <w:r w:rsidRPr="0010451F">
        <w:rPr>
          <w:sz w:val="28"/>
          <w:szCs w:val="28"/>
        </w:rPr>
        <w:t xml:space="preserve">главных </w:t>
      </w:r>
      <w:r w:rsidRPr="00B54717">
        <w:rPr>
          <w:sz w:val="28"/>
          <w:szCs w:val="28"/>
        </w:rPr>
        <w:t>администратор</w:t>
      </w:r>
      <w:r>
        <w:rPr>
          <w:sz w:val="28"/>
          <w:szCs w:val="28"/>
        </w:rPr>
        <w:t>ов</w:t>
      </w:r>
      <w:r w:rsidRPr="00B54717">
        <w:rPr>
          <w:sz w:val="28"/>
          <w:szCs w:val="28"/>
        </w:rPr>
        <w:t xml:space="preserve"> источников финансирования дефицита </w:t>
      </w:r>
      <w:r w:rsidR="001B4D85">
        <w:rPr>
          <w:sz w:val="28"/>
          <w:szCs w:val="28"/>
        </w:rPr>
        <w:t>районного</w:t>
      </w:r>
      <w:r w:rsidRPr="00B54717">
        <w:rPr>
          <w:sz w:val="28"/>
          <w:szCs w:val="28"/>
        </w:rPr>
        <w:t xml:space="preserve"> бюджета)</w:t>
      </w:r>
      <w:r w:rsidRPr="00911E84">
        <w:rPr>
          <w:sz w:val="28"/>
          <w:szCs w:val="28"/>
        </w:rPr>
        <w:t xml:space="preserve"> </w:t>
      </w:r>
      <w:r w:rsidR="00B01082">
        <w:rPr>
          <w:sz w:val="28"/>
          <w:szCs w:val="28"/>
        </w:rPr>
        <w:t>до 10 часов последнего рабочего дня</w:t>
      </w:r>
      <w:r w:rsidRPr="00711B60">
        <w:rPr>
          <w:sz w:val="28"/>
          <w:szCs w:val="28"/>
        </w:rPr>
        <w:t xml:space="preserve"> </w:t>
      </w:r>
      <w:r w:rsidRPr="00B54717">
        <w:rPr>
          <w:sz w:val="28"/>
          <w:szCs w:val="28"/>
        </w:rPr>
        <w:t>текущего финансового года</w:t>
      </w:r>
      <w:r w:rsidRPr="00911E84">
        <w:rPr>
          <w:sz w:val="28"/>
          <w:szCs w:val="28"/>
        </w:rPr>
        <w:t>;</w:t>
      </w:r>
    </w:p>
    <w:p w:rsidR="00331701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г</w:t>
      </w:r>
      <w:r w:rsidRPr="00B54717">
        <w:rPr>
          <w:sz w:val="28"/>
          <w:szCs w:val="28"/>
        </w:rPr>
        <w:t>лавные распорядители</w:t>
      </w:r>
      <w:r>
        <w:rPr>
          <w:sz w:val="28"/>
          <w:szCs w:val="28"/>
        </w:rPr>
        <w:t xml:space="preserve">, </w:t>
      </w:r>
      <w:r w:rsidRPr="0010451F">
        <w:rPr>
          <w:sz w:val="28"/>
          <w:szCs w:val="28"/>
        </w:rPr>
        <w:t xml:space="preserve">распорядители  </w:t>
      </w:r>
      <w:r w:rsidRPr="00B54717">
        <w:rPr>
          <w:sz w:val="28"/>
          <w:szCs w:val="28"/>
        </w:rPr>
        <w:t xml:space="preserve">средств </w:t>
      </w:r>
      <w:r w:rsidR="001B4D85">
        <w:rPr>
          <w:sz w:val="28"/>
          <w:szCs w:val="28"/>
        </w:rPr>
        <w:t>рай</w:t>
      </w:r>
      <w:r w:rsidRPr="00B54717">
        <w:rPr>
          <w:sz w:val="28"/>
          <w:szCs w:val="28"/>
        </w:rPr>
        <w:t>о</w:t>
      </w:r>
      <w:r w:rsidR="001B4D85">
        <w:rPr>
          <w:sz w:val="28"/>
          <w:szCs w:val="28"/>
        </w:rPr>
        <w:t>нного</w:t>
      </w:r>
      <w:r w:rsidRPr="00B54717">
        <w:rPr>
          <w:sz w:val="28"/>
          <w:szCs w:val="28"/>
        </w:rPr>
        <w:t xml:space="preserve"> бюджета (</w:t>
      </w:r>
      <w:r w:rsidRPr="0010451F">
        <w:rPr>
          <w:sz w:val="28"/>
          <w:szCs w:val="28"/>
        </w:rPr>
        <w:t>главные</w:t>
      </w:r>
      <w:r w:rsidRPr="00B54717">
        <w:rPr>
          <w:sz w:val="28"/>
          <w:szCs w:val="28"/>
        </w:rPr>
        <w:t xml:space="preserve"> администраторы источников финансирования дефицита </w:t>
      </w:r>
      <w:r w:rsidR="001B4D85">
        <w:rPr>
          <w:sz w:val="28"/>
          <w:szCs w:val="28"/>
        </w:rPr>
        <w:t>рай</w:t>
      </w:r>
      <w:r w:rsidR="001B4D85" w:rsidRPr="00B54717">
        <w:rPr>
          <w:sz w:val="28"/>
          <w:szCs w:val="28"/>
        </w:rPr>
        <w:t>о</w:t>
      </w:r>
      <w:r w:rsidR="001B4D85">
        <w:rPr>
          <w:sz w:val="28"/>
          <w:szCs w:val="28"/>
        </w:rPr>
        <w:t>нного</w:t>
      </w:r>
      <w:r w:rsidR="001B4D85" w:rsidRPr="00B54717">
        <w:rPr>
          <w:sz w:val="28"/>
          <w:szCs w:val="28"/>
        </w:rPr>
        <w:t xml:space="preserve"> </w:t>
      </w:r>
      <w:r w:rsidRPr="00B54717">
        <w:rPr>
          <w:sz w:val="28"/>
          <w:szCs w:val="28"/>
        </w:rPr>
        <w:t>бюджета) не позднее</w:t>
      </w:r>
      <w:r w:rsidR="00B01082">
        <w:rPr>
          <w:sz w:val="28"/>
          <w:szCs w:val="28"/>
        </w:rPr>
        <w:t xml:space="preserve"> 10 часов последнего </w:t>
      </w:r>
      <w:r w:rsidR="00C936DF" w:rsidRPr="00C936DF">
        <w:rPr>
          <w:sz w:val="28"/>
          <w:szCs w:val="28"/>
        </w:rPr>
        <w:t>рабоч</w:t>
      </w:r>
      <w:r w:rsidR="00B01082">
        <w:rPr>
          <w:sz w:val="28"/>
          <w:szCs w:val="28"/>
        </w:rPr>
        <w:t>его дня</w:t>
      </w:r>
      <w:r w:rsidRPr="00C936DF">
        <w:rPr>
          <w:sz w:val="28"/>
          <w:szCs w:val="28"/>
        </w:rPr>
        <w:t xml:space="preserve"> </w:t>
      </w:r>
      <w:r w:rsidRPr="00B54717">
        <w:rPr>
          <w:sz w:val="28"/>
          <w:szCs w:val="28"/>
        </w:rPr>
        <w:t>текущего финансового года</w:t>
      </w:r>
      <w:r>
        <w:rPr>
          <w:sz w:val="28"/>
          <w:szCs w:val="28"/>
        </w:rPr>
        <w:t>,</w:t>
      </w:r>
      <w:r w:rsidRPr="00BB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 </w:t>
      </w:r>
      <w:r w:rsidRPr="00F91485">
        <w:rPr>
          <w:sz w:val="28"/>
          <w:szCs w:val="28"/>
        </w:rPr>
        <w:t>в Управление Федерального казначейства по Мурманской области расходные расписания</w:t>
      </w:r>
      <w:r>
        <w:rPr>
          <w:sz w:val="28"/>
          <w:szCs w:val="28"/>
        </w:rPr>
        <w:t xml:space="preserve"> по доведению предельных объемов финансирования</w:t>
      </w:r>
      <w:r w:rsidR="00490169" w:rsidRPr="00490169">
        <w:rPr>
          <w:sz w:val="28"/>
          <w:szCs w:val="28"/>
        </w:rPr>
        <w:t xml:space="preserve"> </w:t>
      </w:r>
      <w:r w:rsidR="00490169">
        <w:rPr>
          <w:sz w:val="28"/>
          <w:szCs w:val="28"/>
        </w:rPr>
        <w:t>(</w:t>
      </w:r>
      <w:r w:rsidR="00325ED3">
        <w:rPr>
          <w:sz w:val="28"/>
          <w:szCs w:val="28"/>
        </w:rPr>
        <w:t>бюджетных ассигнований по источникам финансирования дефицита бюджета</w:t>
      </w:r>
      <w:r w:rsidR="00E94169">
        <w:rPr>
          <w:sz w:val="28"/>
          <w:szCs w:val="28"/>
        </w:rPr>
        <w:t>)</w:t>
      </w:r>
      <w:r w:rsidR="00490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 средств </w:t>
      </w:r>
      <w:r w:rsidR="00A5600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(администраторам источников финансирования дефицита </w:t>
      </w:r>
      <w:r w:rsidR="00A5600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бюджета).</w:t>
      </w:r>
      <w:proofErr w:type="gramEnd"/>
    </w:p>
    <w:p w:rsidR="00490169" w:rsidRDefault="00490169" w:rsidP="00490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547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54717">
        <w:rPr>
          <w:sz w:val="28"/>
          <w:szCs w:val="28"/>
        </w:rPr>
        <w:t xml:space="preserve">целях завершения операций по расходам </w:t>
      </w:r>
      <w:r w:rsidR="00A5600E">
        <w:rPr>
          <w:sz w:val="28"/>
          <w:szCs w:val="28"/>
        </w:rPr>
        <w:t xml:space="preserve">районного </w:t>
      </w:r>
      <w:r w:rsidRPr="00B5471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по предоставлению субсидий бюджетным и автономным учреждениям:</w:t>
      </w:r>
    </w:p>
    <w:p w:rsidR="00490169" w:rsidRPr="00B54717" w:rsidRDefault="00490169" w:rsidP="00490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54717">
        <w:rPr>
          <w:sz w:val="28"/>
          <w:szCs w:val="28"/>
        </w:rPr>
        <w:t xml:space="preserve"> </w:t>
      </w:r>
      <w:r w:rsidR="00A5600E">
        <w:rPr>
          <w:sz w:val="28"/>
          <w:szCs w:val="28"/>
        </w:rPr>
        <w:t>Финансово-экономический отдел администрации Терского района:</w:t>
      </w:r>
    </w:p>
    <w:p w:rsidR="00490169" w:rsidRPr="00D16698" w:rsidRDefault="00490169" w:rsidP="004901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 xml:space="preserve">принимает от </w:t>
      </w:r>
      <w:r>
        <w:rPr>
          <w:sz w:val="28"/>
          <w:szCs w:val="28"/>
        </w:rPr>
        <w:t xml:space="preserve">главных распорядителей средств </w:t>
      </w:r>
      <w:r w:rsidR="00A5600E">
        <w:rPr>
          <w:sz w:val="28"/>
          <w:szCs w:val="28"/>
        </w:rPr>
        <w:t xml:space="preserve">районного бюджета - </w:t>
      </w:r>
      <w:r w:rsidR="00A5600E" w:rsidRPr="00C936DF">
        <w:rPr>
          <w:sz w:val="28"/>
          <w:szCs w:val="28"/>
        </w:rPr>
        <w:t>учредителей</w:t>
      </w:r>
      <w:r w:rsidRPr="00C936DF">
        <w:rPr>
          <w:sz w:val="28"/>
          <w:szCs w:val="28"/>
        </w:rPr>
        <w:t xml:space="preserve"> бюджетных и автономных учреждений (далее – учредители) </w:t>
      </w:r>
      <w:r w:rsidR="00A5600E" w:rsidRPr="00C936DF">
        <w:rPr>
          <w:sz w:val="28"/>
          <w:szCs w:val="28"/>
        </w:rPr>
        <w:t>заявки на предоставление субсидий бюджетным и автономным учреждениям</w:t>
      </w:r>
      <w:r w:rsidRPr="00C936DF">
        <w:rPr>
          <w:sz w:val="28"/>
          <w:szCs w:val="28"/>
        </w:rPr>
        <w:t>, но не позднее, чем за пять рабочих дней до окончания</w:t>
      </w:r>
      <w:r w:rsidRPr="00A5600E">
        <w:rPr>
          <w:sz w:val="28"/>
          <w:szCs w:val="28"/>
        </w:rPr>
        <w:t xml:space="preserve"> текущего финансового года;</w:t>
      </w:r>
    </w:p>
    <w:p w:rsidR="00490169" w:rsidRPr="00911E84" w:rsidRDefault="00490169" w:rsidP="004901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717">
        <w:rPr>
          <w:sz w:val="28"/>
          <w:szCs w:val="28"/>
        </w:rPr>
        <w:t>передает в Управление Федерального казначейства по Мурманской области</w:t>
      </w:r>
      <w:r w:rsidR="00F91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расходные расписания по доведению </w:t>
      </w:r>
      <w:r w:rsidRPr="00B54717">
        <w:rPr>
          <w:sz w:val="28"/>
          <w:szCs w:val="28"/>
        </w:rPr>
        <w:t>предельны</w:t>
      </w:r>
      <w:r>
        <w:rPr>
          <w:sz w:val="28"/>
          <w:szCs w:val="28"/>
        </w:rPr>
        <w:t>х</w:t>
      </w:r>
      <w:r w:rsidRPr="00B54717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ов</w:t>
      </w:r>
      <w:r w:rsidRPr="00B54717">
        <w:rPr>
          <w:sz w:val="28"/>
          <w:szCs w:val="28"/>
        </w:rPr>
        <w:t xml:space="preserve"> финансирования расходов</w:t>
      </w:r>
      <w:r>
        <w:rPr>
          <w:sz w:val="28"/>
          <w:szCs w:val="28"/>
        </w:rPr>
        <w:t xml:space="preserve"> до учредителей </w:t>
      </w:r>
      <w:r w:rsidRPr="00B5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позднее, </w:t>
      </w:r>
      <w:r w:rsidRPr="00C936DF">
        <w:rPr>
          <w:sz w:val="28"/>
          <w:szCs w:val="28"/>
        </w:rPr>
        <w:t>чем за четыре рабочих дня до</w:t>
      </w:r>
      <w:r w:rsidRPr="00B54717">
        <w:rPr>
          <w:sz w:val="28"/>
          <w:szCs w:val="28"/>
        </w:rPr>
        <w:t xml:space="preserve"> окончания текущего финансового года</w:t>
      </w:r>
      <w:r w:rsidRPr="00911E84">
        <w:rPr>
          <w:sz w:val="28"/>
          <w:szCs w:val="28"/>
        </w:rPr>
        <w:t>;</w:t>
      </w:r>
    </w:p>
    <w:p w:rsidR="00490169" w:rsidRDefault="00490169" w:rsidP="004901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учредители </w:t>
      </w:r>
      <w:r w:rsidRPr="00B54717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B54717">
        <w:rPr>
          <w:sz w:val="28"/>
          <w:szCs w:val="28"/>
        </w:rPr>
        <w:t xml:space="preserve"> чем</w:t>
      </w:r>
      <w:r w:rsidRPr="00C87B3B">
        <w:rPr>
          <w:sz w:val="28"/>
          <w:szCs w:val="28"/>
        </w:rPr>
        <w:t xml:space="preserve"> </w:t>
      </w:r>
      <w:r w:rsidRPr="00C936DF">
        <w:rPr>
          <w:sz w:val="28"/>
          <w:szCs w:val="28"/>
        </w:rPr>
        <w:t>за три рабочих</w:t>
      </w:r>
      <w:r w:rsidRPr="00B54717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B54717">
        <w:rPr>
          <w:sz w:val="28"/>
          <w:szCs w:val="28"/>
        </w:rPr>
        <w:t xml:space="preserve"> до окончания текущего финансового года</w:t>
      </w:r>
      <w:r>
        <w:rPr>
          <w:sz w:val="28"/>
          <w:szCs w:val="28"/>
        </w:rPr>
        <w:t>,</w:t>
      </w:r>
      <w:r w:rsidRPr="00BB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 </w:t>
      </w:r>
      <w:r w:rsidRPr="00B54717">
        <w:rPr>
          <w:sz w:val="28"/>
          <w:szCs w:val="28"/>
        </w:rPr>
        <w:t>в Управление Федерального казначейства по Мурманской области</w:t>
      </w:r>
      <w:r w:rsidRPr="007055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расходные расписания по доведению предельных объемов финансирования на лицевые счета учредителей, как получателей средств </w:t>
      </w:r>
      <w:r w:rsidR="00297039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бюджета.  </w:t>
      </w:r>
    </w:p>
    <w:p w:rsidR="005338F9" w:rsidRPr="00377594" w:rsidRDefault="00490169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594">
        <w:rPr>
          <w:sz w:val="28"/>
          <w:szCs w:val="28"/>
        </w:rPr>
        <w:t>4</w:t>
      </w:r>
      <w:r w:rsidR="00331701" w:rsidRPr="00377594">
        <w:rPr>
          <w:sz w:val="28"/>
          <w:szCs w:val="28"/>
        </w:rPr>
        <w:t xml:space="preserve">. </w:t>
      </w:r>
      <w:proofErr w:type="gramStart"/>
      <w:r w:rsidR="00331701" w:rsidRPr="00377594">
        <w:rPr>
          <w:sz w:val="28"/>
          <w:szCs w:val="28"/>
        </w:rPr>
        <w:t xml:space="preserve">Получатели средств </w:t>
      </w:r>
      <w:r w:rsidR="00297039" w:rsidRPr="00377594">
        <w:rPr>
          <w:sz w:val="28"/>
          <w:szCs w:val="28"/>
        </w:rPr>
        <w:t>район</w:t>
      </w:r>
      <w:r w:rsidR="00331701" w:rsidRPr="00377594">
        <w:rPr>
          <w:sz w:val="28"/>
          <w:szCs w:val="28"/>
        </w:rPr>
        <w:t xml:space="preserve">ного бюджета (администраторы источников финансирования дефицита </w:t>
      </w:r>
      <w:r w:rsidR="00297039" w:rsidRPr="00377594">
        <w:rPr>
          <w:sz w:val="28"/>
          <w:szCs w:val="28"/>
        </w:rPr>
        <w:t>район</w:t>
      </w:r>
      <w:r w:rsidR="00331701" w:rsidRPr="00377594">
        <w:rPr>
          <w:sz w:val="28"/>
          <w:szCs w:val="28"/>
        </w:rPr>
        <w:t xml:space="preserve">ного бюджета) обеспечивают представление в Управление Федерального казначейства по Мурманской области </w:t>
      </w:r>
      <w:r w:rsidR="00377594">
        <w:rPr>
          <w:sz w:val="28"/>
          <w:szCs w:val="28"/>
        </w:rPr>
        <w:t xml:space="preserve"> </w:t>
      </w:r>
      <w:r w:rsidR="00331701" w:rsidRPr="00377594">
        <w:rPr>
          <w:sz w:val="28"/>
          <w:szCs w:val="28"/>
        </w:rPr>
        <w:t xml:space="preserve">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</w:t>
      </w:r>
      <w:r w:rsidR="00377594">
        <w:rPr>
          <w:sz w:val="28"/>
          <w:szCs w:val="28"/>
        </w:rPr>
        <w:t>районного</w:t>
      </w:r>
      <w:r w:rsidR="00331701" w:rsidRPr="00377594">
        <w:rPr>
          <w:sz w:val="28"/>
          <w:szCs w:val="28"/>
        </w:rPr>
        <w:t xml:space="preserve"> бюджета не позднее</w:t>
      </w:r>
      <w:r w:rsidR="00A45896">
        <w:rPr>
          <w:sz w:val="28"/>
          <w:szCs w:val="28"/>
        </w:rPr>
        <w:t xml:space="preserve"> 10 часов последнего </w:t>
      </w:r>
      <w:r w:rsidR="00331701" w:rsidRPr="00377594">
        <w:rPr>
          <w:sz w:val="28"/>
          <w:szCs w:val="28"/>
        </w:rPr>
        <w:t>рабоч</w:t>
      </w:r>
      <w:r w:rsidR="00A45896">
        <w:rPr>
          <w:sz w:val="28"/>
          <w:szCs w:val="28"/>
        </w:rPr>
        <w:t>его</w:t>
      </w:r>
      <w:r w:rsidR="00331701" w:rsidRPr="00377594">
        <w:rPr>
          <w:sz w:val="28"/>
          <w:szCs w:val="28"/>
        </w:rPr>
        <w:t xml:space="preserve"> д</w:t>
      </w:r>
      <w:r w:rsidR="00A45896">
        <w:rPr>
          <w:sz w:val="28"/>
          <w:szCs w:val="28"/>
        </w:rPr>
        <w:t>ня</w:t>
      </w:r>
      <w:r w:rsidR="00331701" w:rsidRPr="00377594">
        <w:rPr>
          <w:sz w:val="28"/>
          <w:szCs w:val="28"/>
        </w:rPr>
        <w:t xml:space="preserve"> текущего финансового года, </w:t>
      </w:r>
      <w:r w:rsidR="00E94169" w:rsidRPr="00377594">
        <w:rPr>
          <w:sz w:val="28"/>
          <w:szCs w:val="28"/>
        </w:rPr>
        <w:t>(для перечисления субсидий бюджетным и автономным учреждениям – не позднее</w:t>
      </w:r>
      <w:proofErr w:type="gramEnd"/>
      <w:r w:rsidR="00E94169" w:rsidRPr="00377594">
        <w:rPr>
          <w:sz w:val="28"/>
          <w:szCs w:val="28"/>
        </w:rPr>
        <w:t xml:space="preserve">, чем за два рабочих дня до окончания текущего финансового года),  </w:t>
      </w:r>
      <w:r w:rsidR="00331701" w:rsidRPr="00377594">
        <w:rPr>
          <w:sz w:val="28"/>
          <w:szCs w:val="28"/>
        </w:rPr>
        <w:t xml:space="preserve">а для осуществления операций по выплатам за счет наличных денег – не позднее, чем за два рабочих дня до окончания текущего финансового года.  </w:t>
      </w:r>
    </w:p>
    <w:p w:rsidR="00377594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594">
        <w:rPr>
          <w:sz w:val="28"/>
          <w:szCs w:val="28"/>
        </w:rPr>
        <w:t>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 в Управление Федерального казначейства по Мурманской области.</w:t>
      </w:r>
    </w:p>
    <w:p w:rsidR="00331701" w:rsidRPr="001144EE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44EE">
        <w:rPr>
          <w:sz w:val="28"/>
          <w:szCs w:val="28"/>
        </w:rPr>
        <w:t xml:space="preserve"> </w:t>
      </w:r>
      <w:r w:rsidR="00F47A80" w:rsidRPr="001144EE">
        <w:rPr>
          <w:sz w:val="28"/>
          <w:szCs w:val="28"/>
        </w:rPr>
        <w:t>5</w:t>
      </w:r>
      <w:r w:rsidRPr="001144EE">
        <w:rPr>
          <w:sz w:val="28"/>
          <w:szCs w:val="28"/>
        </w:rPr>
        <w:t xml:space="preserve">. Кассовые выплаты из </w:t>
      </w:r>
      <w:r w:rsidR="001144EE" w:rsidRPr="001144EE">
        <w:rPr>
          <w:sz w:val="28"/>
          <w:szCs w:val="28"/>
        </w:rPr>
        <w:t>районного</w:t>
      </w:r>
      <w:r w:rsidRPr="001144EE">
        <w:rPr>
          <w:sz w:val="28"/>
          <w:szCs w:val="28"/>
        </w:rPr>
        <w:t xml:space="preserve"> бюджета на основании платежных документов, указанных в пункте 3 настоящего Порядка, осуществляются до последнего рабочего дня текущего финансового года включительно.</w:t>
      </w:r>
    </w:p>
    <w:p w:rsidR="00331701" w:rsidRPr="00F91485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07F">
        <w:rPr>
          <w:sz w:val="28"/>
          <w:szCs w:val="28"/>
        </w:rPr>
        <w:t xml:space="preserve"> </w:t>
      </w:r>
      <w:r w:rsidR="00F47A80" w:rsidRPr="00F91485">
        <w:rPr>
          <w:sz w:val="28"/>
          <w:szCs w:val="28"/>
        </w:rPr>
        <w:t>6</w:t>
      </w:r>
      <w:r w:rsidRPr="00F91485">
        <w:rPr>
          <w:sz w:val="28"/>
          <w:szCs w:val="28"/>
        </w:rPr>
        <w:t xml:space="preserve">. </w:t>
      </w:r>
      <w:proofErr w:type="gramStart"/>
      <w:r w:rsidRPr="00F91485">
        <w:rPr>
          <w:sz w:val="28"/>
          <w:szCs w:val="28"/>
        </w:rPr>
        <w:t>Неиспользованные остатки средств на счетах, открытых Управлению Федерального казначейства по Мурманской области на балансовом счете №</w:t>
      </w:r>
      <w:r w:rsidR="005338F9" w:rsidRPr="00F91485">
        <w:rPr>
          <w:sz w:val="28"/>
          <w:szCs w:val="28"/>
        </w:rPr>
        <w:t xml:space="preserve"> </w:t>
      </w:r>
      <w:r w:rsidRPr="00F91485">
        <w:rPr>
          <w:sz w:val="28"/>
          <w:szCs w:val="28"/>
        </w:rPr>
        <w:t>40116  "Средства для выплаты наличных денег организациям" (далее - счет №</w:t>
      </w:r>
      <w:r w:rsidR="005338F9" w:rsidRPr="00F91485">
        <w:rPr>
          <w:sz w:val="28"/>
          <w:szCs w:val="28"/>
        </w:rPr>
        <w:t xml:space="preserve"> </w:t>
      </w:r>
      <w:r w:rsidRPr="00F91485">
        <w:rPr>
          <w:sz w:val="28"/>
          <w:szCs w:val="28"/>
        </w:rPr>
        <w:t xml:space="preserve">40116), не позднее, чем за два последних рабочих дня до окончания текущего финансового года перечисляются платежными поручениями в части средств </w:t>
      </w:r>
      <w:r w:rsidR="004C65C3" w:rsidRPr="00F91485">
        <w:rPr>
          <w:sz w:val="28"/>
          <w:szCs w:val="28"/>
        </w:rPr>
        <w:t>районного</w:t>
      </w:r>
      <w:r w:rsidRPr="00F91485">
        <w:rPr>
          <w:sz w:val="28"/>
          <w:szCs w:val="28"/>
        </w:rPr>
        <w:t xml:space="preserve"> бюджета на счет</w:t>
      </w:r>
      <w:r w:rsidR="005449CA" w:rsidRPr="00F91485">
        <w:rPr>
          <w:sz w:val="28"/>
          <w:szCs w:val="28"/>
        </w:rPr>
        <w:t>,</w:t>
      </w:r>
      <w:r w:rsidRPr="00F91485">
        <w:rPr>
          <w:sz w:val="28"/>
          <w:szCs w:val="28"/>
        </w:rPr>
        <w:t xml:space="preserve"> открытый Управлению Федерального казначейства по Мурманской области на балансовом счете №</w:t>
      </w:r>
      <w:r w:rsidR="005338F9" w:rsidRPr="00F91485">
        <w:rPr>
          <w:sz w:val="28"/>
          <w:szCs w:val="28"/>
        </w:rPr>
        <w:t xml:space="preserve"> </w:t>
      </w:r>
      <w:r w:rsidRPr="00F91485">
        <w:rPr>
          <w:sz w:val="28"/>
          <w:szCs w:val="28"/>
        </w:rPr>
        <w:t>4020</w:t>
      </w:r>
      <w:r w:rsidR="00BB407F" w:rsidRPr="00F91485">
        <w:rPr>
          <w:sz w:val="28"/>
          <w:szCs w:val="28"/>
        </w:rPr>
        <w:t>4</w:t>
      </w:r>
      <w:r w:rsidRPr="00F91485">
        <w:rPr>
          <w:sz w:val="28"/>
          <w:szCs w:val="28"/>
        </w:rPr>
        <w:t xml:space="preserve"> «Средства</w:t>
      </w:r>
      <w:proofErr w:type="gramEnd"/>
      <w:r w:rsidRPr="00F91485">
        <w:rPr>
          <w:sz w:val="28"/>
          <w:szCs w:val="28"/>
        </w:rPr>
        <w:t xml:space="preserve"> </w:t>
      </w:r>
      <w:r w:rsidR="00BB407F" w:rsidRPr="00F91485">
        <w:rPr>
          <w:sz w:val="28"/>
          <w:szCs w:val="28"/>
        </w:rPr>
        <w:t>местных бюджетов</w:t>
      </w:r>
      <w:r w:rsidRPr="00F91485">
        <w:rPr>
          <w:sz w:val="28"/>
          <w:szCs w:val="28"/>
        </w:rPr>
        <w:t>" (далее - счет №</w:t>
      </w:r>
      <w:r w:rsidR="005338F9" w:rsidRPr="00F91485">
        <w:rPr>
          <w:sz w:val="28"/>
          <w:szCs w:val="28"/>
        </w:rPr>
        <w:t xml:space="preserve"> </w:t>
      </w:r>
      <w:r w:rsidRPr="00F91485">
        <w:rPr>
          <w:sz w:val="28"/>
          <w:szCs w:val="28"/>
        </w:rPr>
        <w:t>4020</w:t>
      </w:r>
      <w:r w:rsidR="00BB407F" w:rsidRPr="00F91485">
        <w:rPr>
          <w:sz w:val="28"/>
          <w:szCs w:val="28"/>
        </w:rPr>
        <w:t>4</w:t>
      </w:r>
      <w:r w:rsidRPr="00F91485">
        <w:rPr>
          <w:sz w:val="28"/>
          <w:szCs w:val="28"/>
        </w:rPr>
        <w:t xml:space="preserve">) за вычетом суммы средств, которая будет использована получателями средств </w:t>
      </w:r>
      <w:r w:rsidR="00BB407F" w:rsidRPr="00F91485">
        <w:rPr>
          <w:sz w:val="28"/>
          <w:szCs w:val="28"/>
        </w:rPr>
        <w:t>районного</w:t>
      </w:r>
      <w:r w:rsidRPr="00F91485">
        <w:rPr>
          <w:sz w:val="28"/>
          <w:szCs w:val="28"/>
        </w:rPr>
        <w:t xml:space="preserve"> бюджета в три последних рабочих дня текущего финансового года для получения наличных денег со счета  №</w:t>
      </w:r>
      <w:r w:rsidR="005338F9" w:rsidRPr="00F91485">
        <w:rPr>
          <w:sz w:val="28"/>
          <w:szCs w:val="28"/>
        </w:rPr>
        <w:t xml:space="preserve"> </w:t>
      </w:r>
      <w:r w:rsidRPr="00F91485">
        <w:rPr>
          <w:sz w:val="28"/>
          <w:szCs w:val="28"/>
        </w:rPr>
        <w:t xml:space="preserve">40116. </w:t>
      </w:r>
    </w:p>
    <w:p w:rsidR="00331701" w:rsidRPr="00F91485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485">
        <w:rPr>
          <w:sz w:val="28"/>
          <w:szCs w:val="28"/>
        </w:rPr>
        <w:lastRenderedPageBreak/>
        <w:t>Управление Федерального казначейства по Мурманской области в последний рабочий день текущего финансового года при наличии неиспользованных остатков средств на счетах № 40116 перечисля</w:t>
      </w:r>
      <w:r w:rsidR="00026C7F" w:rsidRPr="00F91485">
        <w:rPr>
          <w:sz w:val="28"/>
          <w:szCs w:val="28"/>
        </w:rPr>
        <w:t>ет</w:t>
      </w:r>
      <w:r w:rsidRPr="00F91485">
        <w:rPr>
          <w:sz w:val="28"/>
          <w:szCs w:val="28"/>
        </w:rPr>
        <w:t xml:space="preserve"> их платежными поручениями в части средств </w:t>
      </w:r>
      <w:r w:rsidR="001144EE" w:rsidRPr="00F91485">
        <w:rPr>
          <w:sz w:val="28"/>
          <w:szCs w:val="28"/>
        </w:rPr>
        <w:t>районного</w:t>
      </w:r>
      <w:r w:rsidRPr="00F91485">
        <w:rPr>
          <w:sz w:val="28"/>
          <w:szCs w:val="28"/>
        </w:rPr>
        <w:t xml:space="preserve"> бюджета на счет №4020</w:t>
      </w:r>
      <w:r w:rsidR="00BB407F" w:rsidRPr="00F91485">
        <w:rPr>
          <w:sz w:val="28"/>
          <w:szCs w:val="28"/>
        </w:rPr>
        <w:t>4</w:t>
      </w:r>
      <w:r w:rsidRPr="00F91485">
        <w:rPr>
          <w:sz w:val="28"/>
          <w:szCs w:val="28"/>
        </w:rPr>
        <w:t xml:space="preserve">. </w:t>
      </w:r>
    </w:p>
    <w:p w:rsidR="00331701" w:rsidRPr="00BB407F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1485">
        <w:rPr>
          <w:sz w:val="28"/>
          <w:szCs w:val="28"/>
        </w:rPr>
        <w:t>По состоянию на 1 января очередного финансового года остаток средств на</w:t>
      </w:r>
      <w:r w:rsidRPr="00BB407F">
        <w:rPr>
          <w:sz w:val="28"/>
          <w:szCs w:val="28"/>
        </w:rPr>
        <w:t xml:space="preserve"> счетах №</w:t>
      </w:r>
      <w:r w:rsidR="005338F9" w:rsidRPr="00BB407F">
        <w:rPr>
          <w:sz w:val="28"/>
          <w:szCs w:val="28"/>
        </w:rPr>
        <w:t xml:space="preserve"> </w:t>
      </w:r>
      <w:r w:rsidRPr="00BB407F">
        <w:rPr>
          <w:sz w:val="28"/>
          <w:szCs w:val="28"/>
        </w:rPr>
        <w:t xml:space="preserve">40116 в части средств </w:t>
      </w:r>
      <w:r w:rsidR="001144EE" w:rsidRPr="00BB407F">
        <w:rPr>
          <w:sz w:val="28"/>
          <w:szCs w:val="28"/>
        </w:rPr>
        <w:t>районного</w:t>
      </w:r>
      <w:r w:rsidRPr="00BB407F">
        <w:rPr>
          <w:sz w:val="28"/>
          <w:szCs w:val="28"/>
        </w:rPr>
        <w:t xml:space="preserve"> бюджета не допускается.</w:t>
      </w:r>
    </w:p>
    <w:p w:rsidR="00331701" w:rsidRPr="001144EE" w:rsidRDefault="001144EE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44EE">
        <w:rPr>
          <w:sz w:val="28"/>
          <w:szCs w:val="28"/>
        </w:rPr>
        <w:t>7</w:t>
      </w:r>
      <w:r w:rsidR="00331701" w:rsidRPr="001144EE">
        <w:rPr>
          <w:sz w:val="28"/>
          <w:szCs w:val="28"/>
        </w:rPr>
        <w:t xml:space="preserve">. После 1 января очередного финансового года документы от главных распорядителей, распорядителей и получателей средств </w:t>
      </w:r>
      <w:r w:rsidRPr="001144EE">
        <w:rPr>
          <w:sz w:val="28"/>
          <w:szCs w:val="28"/>
        </w:rPr>
        <w:t>районного</w:t>
      </w:r>
      <w:r w:rsidR="00331701" w:rsidRPr="001144EE">
        <w:rPr>
          <w:sz w:val="28"/>
          <w:szCs w:val="28"/>
        </w:rPr>
        <w:t xml:space="preserve"> бюджета (главных администраторов и администраторов источников финансирования дефицита </w:t>
      </w:r>
      <w:r w:rsidRPr="001144EE">
        <w:rPr>
          <w:sz w:val="28"/>
          <w:szCs w:val="28"/>
        </w:rPr>
        <w:t>районного</w:t>
      </w:r>
      <w:r w:rsidR="00331701" w:rsidRPr="001144EE">
        <w:rPr>
          <w:sz w:val="28"/>
          <w:szCs w:val="28"/>
        </w:rPr>
        <w:t xml:space="preserve"> бюджета) на изменение бюджетных ассигнований, лимитов бюджетных обязательств  и предельных объемов финансирования завершенного финансового года не принимаются.</w:t>
      </w:r>
    </w:p>
    <w:p w:rsidR="00331701" w:rsidRPr="00BB407F" w:rsidRDefault="00BB407F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07F">
        <w:rPr>
          <w:sz w:val="28"/>
          <w:szCs w:val="28"/>
        </w:rPr>
        <w:t>8</w:t>
      </w:r>
      <w:r w:rsidR="00331701" w:rsidRPr="00BB407F">
        <w:rPr>
          <w:sz w:val="28"/>
          <w:szCs w:val="28"/>
        </w:rPr>
        <w:t xml:space="preserve">. Остатки средств </w:t>
      </w:r>
      <w:r w:rsidR="001916A4" w:rsidRPr="00BB407F">
        <w:rPr>
          <w:sz w:val="28"/>
          <w:szCs w:val="28"/>
        </w:rPr>
        <w:t>районного</w:t>
      </w:r>
      <w:r w:rsidR="00331701" w:rsidRPr="00BB407F">
        <w:rPr>
          <w:sz w:val="28"/>
          <w:szCs w:val="28"/>
        </w:rPr>
        <w:t xml:space="preserve"> бюджета завершенного финансового года, поступившие на счет №</w:t>
      </w:r>
      <w:r w:rsidR="005338F9" w:rsidRPr="00BB407F">
        <w:rPr>
          <w:sz w:val="28"/>
          <w:szCs w:val="28"/>
        </w:rPr>
        <w:t xml:space="preserve"> </w:t>
      </w:r>
      <w:r w:rsidR="00331701" w:rsidRPr="00BB407F">
        <w:rPr>
          <w:sz w:val="28"/>
          <w:szCs w:val="28"/>
        </w:rPr>
        <w:t>4020</w:t>
      </w:r>
      <w:r w:rsidRPr="00BB407F">
        <w:rPr>
          <w:sz w:val="28"/>
          <w:szCs w:val="28"/>
        </w:rPr>
        <w:t>4</w:t>
      </w:r>
      <w:r w:rsidR="00331701" w:rsidRPr="00BB407F">
        <w:rPr>
          <w:sz w:val="28"/>
          <w:szCs w:val="28"/>
        </w:rPr>
        <w:t xml:space="preserve"> в очередном финансовом году</w:t>
      </w:r>
      <w:r w:rsidR="00527614" w:rsidRPr="00BB407F">
        <w:rPr>
          <w:sz w:val="28"/>
          <w:szCs w:val="28"/>
        </w:rPr>
        <w:t>,</w:t>
      </w:r>
      <w:r w:rsidR="00331701" w:rsidRPr="00BB407F">
        <w:rPr>
          <w:sz w:val="28"/>
          <w:szCs w:val="28"/>
        </w:rPr>
        <w:t xml:space="preserve"> подлежат перечислению в доход </w:t>
      </w:r>
      <w:r w:rsidR="001916A4" w:rsidRPr="00BB407F">
        <w:rPr>
          <w:sz w:val="28"/>
          <w:szCs w:val="28"/>
        </w:rPr>
        <w:t>районного</w:t>
      </w:r>
      <w:r w:rsidR="00331701" w:rsidRPr="00BB407F">
        <w:rPr>
          <w:sz w:val="28"/>
          <w:szCs w:val="28"/>
        </w:rPr>
        <w:t xml:space="preserve"> бюджета в порядке, установленном для возврата дебиторской </w:t>
      </w:r>
      <w:proofErr w:type="gramStart"/>
      <w:r w:rsidR="00331701" w:rsidRPr="00BB407F">
        <w:rPr>
          <w:sz w:val="28"/>
          <w:szCs w:val="28"/>
        </w:rPr>
        <w:t>задолженности прошлых лет получателей средств бюджета</w:t>
      </w:r>
      <w:proofErr w:type="gramEnd"/>
      <w:r w:rsidR="00331701" w:rsidRPr="00BB407F">
        <w:rPr>
          <w:sz w:val="28"/>
          <w:szCs w:val="28"/>
        </w:rPr>
        <w:t>.</w:t>
      </w:r>
    </w:p>
    <w:p w:rsidR="00331701" w:rsidRPr="00C936DF" w:rsidRDefault="00331701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936DF">
        <w:rPr>
          <w:sz w:val="28"/>
          <w:szCs w:val="28"/>
        </w:rPr>
        <w:t xml:space="preserve">В случае если средства </w:t>
      </w:r>
      <w:r w:rsidR="00C936DF" w:rsidRPr="00C936DF">
        <w:rPr>
          <w:sz w:val="28"/>
          <w:szCs w:val="28"/>
        </w:rPr>
        <w:t>районного</w:t>
      </w:r>
      <w:r w:rsidRPr="00C936DF">
        <w:rPr>
          <w:sz w:val="28"/>
          <w:szCs w:val="28"/>
        </w:rPr>
        <w:t xml:space="preserve"> бюджета завершенного финансового года возвращены в очередном финансовом году подразделениями Банка России или кредитными организациями </w:t>
      </w:r>
      <w:r w:rsidRPr="00F91485">
        <w:rPr>
          <w:sz w:val="28"/>
          <w:szCs w:val="28"/>
        </w:rPr>
        <w:t xml:space="preserve">на </w:t>
      </w:r>
      <w:hyperlink r:id="rId5" w:history="1">
        <w:r w:rsidRPr="00F91485">
          <w:rPr>
            <w:sz w:val="28"/>
            <w:szCs w:val="28"/>
          </w:rPr>
          <w:t>счет №4020</w:t>
        </w:r>
      </w:hyperlink>
      <w:r w:rsidR="004C65C3" w:rsidRPr="00F91485">
        <w:t>4</w:t>
      </w:r>
      <w:r w:rsidRPr="00F91485">
        <w:rPr>
          <w:sz w:val="28"/>
          <w:szCs w:val="28"/>
        </w:rPr>
        <w:t xml:space="preserve"> по</w:t>
      </w:r>
      <w:r w:rsidRPr="00C936DF">
        <w:rPr>
          <w:sz w:val="28"/>
          <w:szCs w:val="28"/>
        </w:rPr>
        <w:t xml:space="preserve"> причине неверного указания в платежных поручениях реквизитов получателя платежа, получатели средств </w:t>
      </w:r>
      <w:r w:rsidR="00C936DF">
        <w:rPr>
          <w:sz w:val="28"/>
          <w:szCs w:val="28"/>
        </w:rPr>
        <w:t>районного</w:t>
      </w:r>
      <w:r w:rsidRPr="00C936DF">
        <w:rPr>
          <w:sz w:val="28"/>
          <w:szCs w:val="28"/>
        </w:rPr>
        <w:t xml:space="preserve"> бюджета вправе представить в </w:t>
      </w:r>
      <w:r w:rsidRPr="00F91485">
        <w:rPr>
          <w:sz w:val="28"/>
          <w:szCs w:val="28"/>
        </w:rPr>
        <w:t>Управление Федерального казначейства по Мурманской  области платежные документы для перечисления указанных средств по уточненным реквизитам.</w:t>
      </w:r>
      <w:proofErr w:type="gramEnd"/>
    </w:p>
    <w:p w:rsidR="00331701" w:rsidRPr="00561357" w:rsidRDefault="00BB407F" w:rsidP="00331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407F">
        <w:rPr>
          <w:sz w:val="28"/>
          <w:szCs w:val="28"/>
        </w:rPr>
        <w:t>9</w:t>
      </w:r>
      <w:r w:rsidR="00331701" w:rsidRPr="00BB407F">
        <w:rPr>
          <w:sz w:val="28"/>
          <w:szCs w:val="28"/>
        </w:rPr>
        <w:t xml:space="preserve">. </w:t>
      </w:r>
      <w:proofErr w:type="gramStart"/>
      <w:r w:rsidR="00331701" w:rsidRPr="00BB407F">
        <w:rPr>
          <w:sz w:val="28"/>
          <w:szCs w:val="28"/>
        </w:rPr>
        <w:t>Получатели</w:t>
      </w:r>
      <w:r w:rsidR="00331701" w:rsidRPr="00561357">
        <w:rPr>
          <w:sz w:val="28"/>
          <w:szCs w:val="28"/>
        </w:rPr>
        <w:t xml:space="preserve"> средств </w:t>
      </w:r>
      <w:r w:rsidR="00561357" w:rsidRPr="00561357">
        <w:rPr>
          <w:sz w:val="28"/>
          <w:szCs w:val="28"/>
        </w:rPr>
        <w:t>районного</w:t>
      </w:r>
      <w:r w:rsidR="00331701" w:rsidRPr="00561357">
        <w:rPr>
          <w:sz w:val="28"/>
          <w:szCs w:val="28"/>
        </w:rPr>
        <w:t xml:space="preserve"> бюджета,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завершенного финансового года в пределах установленной ими в соответствии требованиями </w:t>
      </w:r>
      <w:hyperlink r:id="rId6" w:history="1">
        <w:r w:rsidR="00331701" w:rsidRPr="00561357">
          <w:rPr>
            <w:sz w:val="28"/>
            <w:szCs w:val="28"/>
          </w:rPr>
          <w:t>Положения</w:t>
        </w:r>
      </w:hyperlink>
      <w:r w:rsidR="00331701" w:rsidRPr="00561357">
        <w:rPr>
          <w:sz w:val="28"/>
          <w:szCs w:val="28"/>
        </w:rPr>
        <w:t xml:space="preserve"> Центрального банка Российской Федерации от 12 октября 2011 года №373-П "О порядке ведения кассовых операций с</w:t>
      </w:r>
      <w:proofErr w:type="gramEnd"/>
      <w:r w:rsidR="00331701" w:rsidRPr="00561357">
        <w:rPr>
          <w:sz w:val="28"/>
          <w:szCs w:val="28"/>
        </w:rPr>
        <w:t xml:space="preserve"> банкнотами и монетой Банка России на территории Российской Федерации" максимально допустимой суммы наличных денег, которая может храниться в кассе.</w:t>
      </w:r>
    </w:p>
    <w:p w:rsidR="00BE3066" w:rsidRDefault="00331701" w:rsidP="00331701">
      <w:pPr>
        <w:ind w:firstLine="708"/>
        <w:jc w:val="both"/>
        <w:rPr>
          <w:sz w:val="28"/>
          <w:szCs w:val="28"/>
        </w:rPr>
      </w:pPr>
      <w:r w:rsidRPr="00561357">
        <w:rPr>
          <w:sz w:val="28"/>
          <w:szCs w:val="28"/>
        </w:rPr>
        <w:t>1</w:t>
      </w:r>
      <w:r w:rsidR="00D054AF">
        <w:rPr>
          <w:sz w:val="28"/>
          <w:szCs w:val="28"/>
        </w:rPr>
        <w:t>0</w:t>
      </w:r>
      <w:r w:rsidRPr="00561357">
        <w:rPr>
          <w:sz w:val="28"/>
          <w:szCs w:val="28"/>
        </w:rPr>
        <w:t>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и не подлежат учету в качестве остатков на начало очередного финансового года</w:t>
      </w:r>
      <w:r w:rsidR="00E84462" w:rsidRPr="00561357">
        <w:rPr>
          <w:sz w:val="28"/>
          <w:szCs w:val="28"/>
        </w:rPr>
        <w:t>.</w:t>
      </w:r>
    </w:p>
    <w:p w:rsidR="00E84462" w:rsidRDefault="00E84462" w:rsidP="00331701">
      <w:pPr>
        <w:ind w:firstLine="708"/>
        <w:jc w:val="both"/>
      </w:pPr>
    </w:p>
    <w:p w:rsidR="00DF2E74" w:rsidRDefault="00DF2E74" w:rsidP="00DF2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33F5" w:rsidRPr="00DF2E74" w:rsidRDefault="00E933F5" w:rsidP="00DF2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F2E74" w:rsidRPr="00DF2E74" w:rsidRDefault="00DF2E74" w:rsidP="00DF2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F2E74" w:rsidRPr="00DF2E74" w:rsidSect="0050176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01"/>
    <w:rsid w:val="00000A35"/>
    <w:rsid w:val="00002BD4"/>
    <w:rsid w:val="00002D4B"/>
    <w:rsid w:val="00002E3C"/>
    <w:rsid w:val="00002F49"/>
    <w:rsid w:val="000131DC"/>
    <w:rsid w:val="00014C25"/>
    <w:rsid w:val="0002188E"/>
    <w:rsid w:val="00021E31"/>
    <w:rsid w:val="00022F84"/>
    <w:rsid w:val="000231DB"/>
    <w:rsid w:val="000232A8"/>
    <w:rsid w:val="00024349"/>
    <w:rsid w:val="000247DD"/>
    <w:rsid w:val="00025FE4"/>
    <w:rsid w:val="00026C7F"/>
    <w:rsid w:val="00031542"/>
    <w:rsid w:val="00033057"/>
    <w:rsid w:val="0003534A"/>
    <w:rsid w:val="00035771"/>
    <w:rsid w:val="000453F7"/>
    <w:rsid w:val="00046478"/>
    <w:rsid w:val="00046D15"/>
    <w:rsid w:val="00046E76"/>
    <w:rsid w:val="00047772"/>
    <w:rsid w:val="0005022A"/>
    <w:rsid w:val="00051F63"/>
    <w:rsid w:val="00051FE1"/>
    <w:rsid w:val="00060882"/>
    <w:rsid w:val="000615CF"/>
    <w:rsid w:val="00064F27"/>
    <w:rsid w:val="00065C0B"/>
    <w:rsid w:val="00066336"/>
    <w:rsid w:val="000703EE"/>
    <w:rsid w:val="00071047"/>
    <w:rsid w:val="0007161A"/>
    <w:rsid w:val="00076052"/>
    <w:rsid w:val="0007636A"/>
    <w:rsid w:val="00076532"/>
    <w:rsid w:val="00076EFB"/>
    <w:rsid w:val="000777EE"/>
    <w:rsid w:val="00077914"/>
    <w:rsid w:val="00081867"/>
    <w:rsid w:val="00085825"/>
    <w:rsid w:val="00085BE5"/>
    <w:rsid w:val="0008644C"/>
    <w:rsid w:val="000871B5"/>
    <w:rsid w:val="00087A5F"/>
    <w:rsid w:val="00087E8A"/>
    <w:rsid w:val="000913DE"/>
    <w:rsid w:val="000920A4"/>
    <w:rsid w:val="00095DF2"/>
    <w:rsid w:val="00097CB3"/>
    <w:rsid w:val="000A3696"/>
    <w:rsid w:val="000A5C63"/>
    <w:rsid w:val="000A6A19"/>
    <w:rsid w:val="000B0A34"/>
    <w:rsid w:val="000B490B"/>
    <w:rsid w:val="000B517E"/>
    <w:rsid w:val="000B7055"/>
    <w:rsid w:val="000B778D"/>
    <w:rsid w:val="000C032A"/>
    <w:rsid w:val="000C2660"/>
    <w:rsid w:val="000C52D8"/>
    <w:rsid w:val="000C6504"/>
    <w:rsid w:val="000D0470"/>
    <w:rsid w:val="000D0BBD"/>
    <w:rsid w:val="000D23A6"/>
    <w:rsid w:val="000E0017"/>
    <w:rsid w:val="000E703A"/>
    <w:rsid w:val="000F40F2"/>
    <w:rsid w:val="000F4BF0"/>
    <w:rsid w:val="00102672"/>
    <w:rsid w:val="00102AB6"/>
    <w:rsid w:val="00102C41"/>
    <w:rsid w:val="00104A81"/>
    <w:rsid w:val="001056C1"/>
    <w:rsid w:val="00106E17"/>
    <w:rsid w:val="00110C72"/>
    <w:rsid w:val="00112C19"/>
    <w:rsid w:val="001133E8"/>
    <w:rsid w:val="00113EEB"/>
    <w:rsid w:val="001144EE"/>
    <w:rsid w:val="00114C0F"/>
    <w:rsid w:val="00115644"/>
    <w:rsid w:val="00117E80"/>
    <w:rsid w:val="00122D79"/>
    <w:rsid w:val="001260AD"/>
    <w:rsid w:val="00127D49"/>
    <w:rsid w:val="00130CE5"/>
    <w:rsid w:val="00133250"/>
    <w:rsid w:val="00133E27"/>
    <w:rsid w:val="00136551"/>
    <w:rsid w:val="00137B08"/>
    <w:rsid w:val="0014011D"/>
    <w:rsid w:val="00141E00"/>
    <w:rsid w:val="0014459D"/>
    <w:rsid w:val="001462F5"/>
    <w:rsid w:val="0014742E"/>
    <w:rsid w:val="001476B2"/>
    <w:rsid w:val="00154238"/>
    <w:rsid w:val="0016293E"/>
    <w:rsid w:val="00162AC9"/>
    <w:rsid w:val="001634A9"/>
    <w:rsid w:val="001648D6"/>
    <w:rsid w:val="001670D7"/>
    <w:rsid w:val="00167388"/>
    <w:rsid w:val="001677A4"/>
    <w:rsid w:val="0017249E"/>
    <w:rsid w:val="0017292B"/>
    <w:rsid w:val="0017404B"/>
    <w:rsid w:val="00177869"/>
    <w:rsid w:val="00180E85"/>
    <w:rsid w:val="001853C8"/>
    <w:rsid w:val="00187FCA"/>
    <w:rsid w:val="00190E85"/>
    <w:rsid w:val="00191597"/>
    <w:rsid w:val="001916A4"/>
    <w:rsid w:val="001948DD"/>
    <w:rsid w:val="00195C2D"/>
    <w:rsid w:val="00196716"/>
    <w:rsid w:val="001971BF"/>
    <w:rsid w:val="001A12BE"/>
    <w:rsid w:val="001A1AF8"/>
    <w:rsid w:val="001A3B78"/>
    <w:rsid w:val="001A4C08"/>
    <w:rsid w:val="001A52E5"/>
    <w:rsid w:val="001A7B8A"/>
    <w:rsid w:val="001A7C78"/>
    <w:rsid w:val="001B0FE0"/>
    <w:rsid w:val="001B37D8"/>
    <w:rsid w:val="001B403B"/>
    <w:rsid w:val="001B4424"/>
    <w:rsid w:val="001B4D85"/>
    <w:rsid w:val="001B7929"/>
    <w:rsid w:val="001C009A"/>
    <w:rsid w:val="001C0BEB"/>
    <w:rsid w:val="001C2933"/>
    <w:rsid w:val="001C38D2"/>
    <w:rsid w:val="001C7A2F"/>
    <w:rsid w:val="001D01F5"/>
    <w:rsid w:val="001D2D53"/>
    <w:rsid w:val="001D32B2"/>
    <w:rsid w:val="001D5BA7"/>
    <w:rsid w:val="001D5DBA"/>
    <w:rsid w:val="001D6FFB"/>
    <w:rsid w:val="001D705A"/>
    <w:rsid w:val="001D7F5F"/>
    <w:rsid w:val="001E18AB"/>
    <w:rsid w:val="001E1E92"/>
    <w:rsid w:val="001E4060"/>
    <w:rsid w:val="001E5F13"/>
    <w:rsid w:val="001E5F61"/>
    <w:rsid w:val="001E6AD8"/>
    <w:rsid w:val="001E7C93"/>
    <w:rsid w:val="001F02DB"/>
    <w:rsid w:val="001F5598"/>
    <w:rsid w:val="001F60FE"/>
    <w:rsid w:val="001F664A"/>
    <w:rsid w:val="001F7136"/>
    <w:rsid w:val="001F7421"/>
    <w:rsid w:val="00200427"/>
    <w:rsid w:val="00202647"/>
    <w:rsid w:val="00202C89"/>
    <w:rsid w:val="002038E2"/>
    <w:rsid w:val="00205F41"/>
    <w:rsid w:val="00207604"/>
    <w:rsid w:val="00211304"/>
    <w:rsid w:val="0021153C"/>
    <w:rsid w:val="0021153D"/>
    <w:rsid w:val="0021199B"/>
    <w:rsid w:val="00212956"/>
    <w:rsid w:val="002133FB"/>
    <w:rsid w:val="00214A1A"/>
    <w:rsid w:val="00214AEB"/>
    <w:rsid w:val="002200F0"/>
    <w:rsid w:val="0022028B"/>
    <w:rsid w:val="002205D8"/>
    <w:rsid w:val="00226510"/>
    <w:rsid w:val="00226FFC"/>
    <w:rsid w:val="0023062A"/>
    <w:rsid w:val="00230E78"/>
    <w:rsid w:val="002333E9"/>
    <w:rsid w:val="0023392F"/>
    <w:rsid w:val="00236556"/>
    <w:rsid w:val="002400C7"/>
    <w:rsid w:val="0024036E"/>
    <w:rsid w:val="0024401B"/>
    <w:rsid w:val="00244B8D"/>
    <w:rsid w:val="0024561D"/>
    <w:rsid w:val="00245D0C"/>
    <w:rsid w:val="002478BC"/>
    <w:rsid w:val="00253A0D"/>
    <w:rsid w:val="00254FC0"/>
    <w:rsid w:val="00255246"/>
    <w:rsid w:val="002647F0"/>
    <w:rsid w:val="0026589F"/>
    <w:rsid w:val="00267770"/>
    <w:rsid w:val="00270E59"/>
    <w:rsid w:val="002749E4"/>
    <w:rsid w:val="00275262"/>
    <w:rsid w:val="002766CC"/>
    <w:rsid w:val="00277B60"/>
    <w:rsid w:val="00277FE1"/>
    <w:rsid w:val="00280711"/>
    <w:rsid w:val="00282660"/>
    <w:rsid w:val="002828E3"/>
    <w:rsid w:val="00284E7F"/>
    <w:rsid w:val="00284EA6"/>
    <w:rsid w:val="002854C3"/>
    <w:rsid w:val="00290C55"/>
    <w:rsid w:val="00291A85"/>
    <w:rsid w:val="0029221B"/>
    <w:rsid w:val="002931A9"/>
    <w:rsid w:val="00295240"/>
    <w:rsid w:val="00297039"/>
    <w:rsid w:val="002A1E21"/>
    <w:rsid w:val="002A2538"/>
    <w:rsid w:val="002B243E"/>
    <w:rsid w:val="002B35A2"/>
    <w:rsid w:val="002B7ED4"/>
    <w:rsid w:val="002B7F57"/>
    <w:rsid w:val="002C5748"/>
    <w:rsid w:val="002D0BEF"/>
    <w:rsid w:val="002D120D"/>
    <w:rsid w:val="002D1390"/>
    <w:rsid w:val="002D3701"/>
    <w:rsid w:val="002D4B7D"/>
    <w:rsid w:val="002D7295"/>
    <w:rsid w:val="002E4BDF"/>
    <w:rsid w:val="002E609A"/>
    <w:rsid w:val="002E78DD"/>
    <w:rsid w:val="002F2630"/>
    <w:rsid w:val="0030112A"/>
    <w:rsid w:val="00301989"/>
    <w:rsid w:val="00301E78"/>
    <w:rsid w:val="003037CA"/>
    <w:rsid w:val="00306729"/>
    <w:rsid w:val="00307176"/>
    <w:rsid w:val="00310568"/>
    <w:rsid w:val="00310681"/>
    <w:rsid w:val="00310A34"/>
    <w:rsid w:val="0031128F"/>
    <w:rsid w:val="003112F4"/>
    <w:rsid w:val="00311CE2"/>
    <w:rsid w:val="003149EC"/>
    <w:rsid w:val="00315880"/>
    <w:rsid w:val="00316A49"/>
    <w:rsid w:val="00317DCF"/>
    <w:rsid w:val="0032198D"/>
    <w:rsid w:val="0032276D"/>
    <w:rsid w:val="00324357"/>
    <w:rsid w:val="00324889"/>
    <w:rsid w:val="00325ED3"/>
    <w:rsid w:val="00326BFF"/>
    <w:rsid w:val="00331701"/>
    <w:rsid w:val="0033310D"/>
    <w:rsid w:val="0033558A"/>
    <w:rsid w:val="00337DAB"/>
    <w:rsid w:val="00340CDC"/>
    <w:rsid w:val="00341263"/>
    <w:rsid w:val="00341997"/>
    <w:rsid w:val="00341AFD"/>
    <w:rsid w:val="0034589B"/>
    <w:rsid w:val="00346938"/>
    <w:rsid w:val="0034696D"/>
    <w:rsid w:val="00347532"/>
    <w:rsid w:val="0034777C"/>
    <w:rsid w:val="00350B84"/>
    <w:rsid w:val="00350E1D"/>
    <w:rsid w:val="00353B29"/>
    <w:rsid w:val="003543CE"/>
    <w:rsid w:val="00354661"/>
    <w:rsid w:val="00354E53"/>
    <w:rsid w:val="00354EC3"/>
    <w:rsid w:val="003604D2"/>
    <w:rsid w:val="00363E55"/>
    <w:rsid w:val="003646E5"/>
    <w:rsid w:val="00371C4F"/>
    <w:rsid w:val="00373236"/>
    <w:rsid w:val="00376874"/>
    <w:rsid w:val="00377594"/>
    <w:rsid w:val="003810CF"/>
    <w:rsid w:val="0038165B"/>
    <w:rsid w:val="00383953"/>
    <w:rsid w:val="00385AFD"/>
    <w:rsid w:val="00386FCF"/>
    <w:rsid w:val="00395FD1"/>
    <w:rsid w:val="003A06D1"/>
    <w:rsid w:val="003A7538"/>
    <w:rsid w:val="003B182B"/>
    <w:rsid w:val="003B1B12"/>
    <w:rsid w:val="003B2085"/>
    <w:rsid w:val="003B2111"/>
    <w:rsid w:val="003B2B3A"/>
    <w:rsid w:val="003B5CB8"/>
    <w:rsid w:val="003B6487"/>
    <w:rsid w:val="003B7BD1"/>
    <w:rsid w:val="003C0D2B"/>
    <w:rsid w:val="003C0EF7"/>
    <w:rsid w:val="003C781F"/>
    <w:rsid w:val="003D225B"/>
    <w:rsid w:val="003D52C6"/>
    <w:rsid w:val="003D56AC"/>
    <w:rsid w:val="003D5839"/>
    <w:rsid w:val="003D5A75"/>
    <w:rsid w:val="003E06E8"/>
    <w:rsid w:val="003E196A"/>
    <w:rsid w:val="003E4AFA"/>
    <w:rsid w:val="003E76A6"/>
    <w:rsid w:val="003E7B8A"/>
    <w:rsid w:val="003F031A"/>
    <w:rsid w:val="003F1CEF"/>
    <w:rsid w:val="003F233F"/>
    <w:rsid w:val="003F239D"/>
    <w:rsid w:val="003F4FB2"/>
    <w:rsid w:val="003F5C70"/>
    <w:rsid w:val="003F5F8F"/>
    <w:rsid w:val="00403F2E"/>
    <w:rsid w:val="00404148"/>
    <w:rsid w:val="0040448B"/>
    <w:rsid w:val="00407F7F"/>
    <w:rsid w:val="004129E9"/>
    <w:rsid w:val="0041447C"/>
    <w:rsid w:val="00414807"/>
    <w:rsid w:val="0041533A"/>
    <w:rsid w:val="00415422"/>
    <w:rsid w:val="00421520"/>
    <w:rsid w:val="0042313D"/>
    <w:rsid w:val="00423B9F"/>
    <w:rsid w:val="00424FEB"/>
    <w:rsid w:val="00425CA2"/>
    <w:rsid w:val="0042622A"/>
    <w:rsid w:val="00430BBE"/>
    <w:rsid w:val="004314A7"/>
    <w:rsid w:val="00432886"/>
    <w:rsid w:val="00433D4F"/>
    <w:rsid w:val="004360BD"/>
    <w:rsid w:val="00436164"/>
    <w:rsid w:val="00440E25"/>
    <w:rsid w:val="004416D5"/>
    <w:rsid w:val="00441E1D"/>
    <w:rsid w:val="00445612"/>
    <w:rsid w:val="00445E4D"/>
    <w:rsid w:val="00446B8B"/>
    <w:rsid w:val="0044746E"/>
    <w:rsid w:val="00450BE9"/>
    <w:rsid w:val="004510B2"/>
    <w:rsid w:val="00454F3F"/>
    <w:rsid w:val="00455D17"/>
    <w:rsid w:val="00456D90"/>
    <w:rsid w:val="0045727D"/>
    <w:rsid w:val="00457990"/>
    <w:rsid w:val="00460685"/>
    <w:rsid w:val="00465E56"/>
    <w:rsid w:val="00466543"/>
    <w:rsid w:val="0047104C"/>
    <w:rsid w:val="004733DC"/>
    <w:rsid w:val="004756C5"/>
    <w:rsid w:val="00475CE2"/>
    <w:rsid w:val="00475DC6"/>
    <w:rsid w:val="00481873"/>
    <w:rsid w:val="00482F0C"/>
    <w:rsid w:val="00484837"/>
    <w:rsid w:val="004858FE"/>
    <w:rsid w:val="00490169"/>
    <w:rsid w:val="00492ADC"/>
    <w:rsid w:val="00493D7D"/>
    <w:rsid w:val="00493FBF"/>
    <w:rsid w:val="004947F3"/>
    <w:rsid w:val="004949A5"/>
    <w:rsid w:val="00495BED"/>
    <w:rsid w:val="00497A2E"/>
    <w:rsid w:val="004A065E"/>
    <w:rsid w:val="004A0F60"/>
    <w:rsid w:val="004A34D0"/>
    <w:rsid w:val="004A4D89"/>
    <w:rsid w:val="004B0944"/>
    <w:rsid w:val="004B10F8"/>
    <w:rsid w:val="004B19EC"/>
    <w:rsid w:val="004B5D02"/>
    <w:rsid w:val="004C156C"/>
    <w:rsid w:val="004C3425"/>
    <w:rsid w:val="004C65C3"/>
    <w:rsid w:val="004C751E"/>
    <w:rsid w:val="004C7756"/>
    <w:rsid w:val="004C7EAC"/>
    <w:rsid w:val="004D4BBB"/>
    <w:rsid w:val="004E053D"/>
    <w:rsid w:val="004E1AD1"/>
    <w:rsid w:val="004E3463"/>
    <w:rsid w:val="004F07BE"/>
    <w:rsid w:val="004F24BE"/>
    <w:rsid w:val="004F264D"/>
    <w:rsid w:val="004F61A2"/>
    <w:rsid w:val="004F6FC2"/>
    <w:rsid w:val="004F7085"/>
    <w:rsid w:val="0050067F"/>
    <w:rsid w:val="0050165D"/>
    <w:rsid w:val="0050176D"/>
    <w:rsid w:val="005073E2"/>
    <w:rsid w:val="00507483"/>
    <w:rsid w:val="0051245D"/>
    <w:rsid w:val="005133DF"/>
    <w:rsid w:val="00513DE2"/>
    <w:rsid w:val="00521A94"/>
    <w:rsid w:val="00523D62"/>
    <w:rsid w:val="00524F1A"/>
    <w:rsid w:val="00527614"/>
    <w:rsid w:val="00531A67"/>
    <w:rsid w:val="005338F9"/>
    <w:rsid w:val="005339C9"/>
    <w:rsid w:val="00533D72"/>
    <w:rsid w:val="00534150"/>
    <w:rsid w:val="00543FE9"/>
    <w:rsid w:val="005449CA"/>
    <w:rsid w:val="005467B2"/>
    <w:rsid w:val="00547756"/>
    <w:rsid w:val="00556C78"/>
    <w:rsid w:val="00557498"/>
    <w:rsid w:val="00561357"/>
    <w:rsid w:val="00563EAA"/>
    <w:rsid w:val="0056661B"/>
    <w:rsid w:val="00566A65"/>
    <w:rsid w:val="00566AD9"/>
    <w:rsid w:val="00570E01"/>
    <w:rsid w:val="005712DF"/>
    <w:rsid w:val="00571E8E"/>
    <w:rsid w:val="00574DFF"/>
    <w:rsid w:val="005750F2"/>
    <w:rsid w:val="0057598A"/>
    <w:rsid w:val="00576799"/>
    <w:rsid w:val="005767B5"/>
    <w:rsid w:val="00580BB2"/>
    <w:rsid w:val="00584AD6"/>
    <w:rsid w:val="00586C85"/>
    <w:rsid w:val="00590AF8"/>
    <w:rsid w:val="00592076"/>
    <w:rsid w:val="005938FE"/>
    <w:rsid w:val="00593FE4"/>
    <w:rsid w:val="005947E4"/>
    <w:rsid w:val="00596ABF"/>
    <w:rsid w:val="005A1EFC"/>
    <w:rsid w:val="005A2AA3"/>
    <w:rsid w:val="005A6F53"/>
    <w:rsid w:val="005B263E"/>
    <w:rsid w:val="005B5ACA"/>
    <w:rsid w:val="005C02D3"/>
    <w:rsid w:val="005C58F4"/>
    <w:rsid w:val="005C5E55"/>
    <w:rsid w:val="005D0596"/>
    <w:rsid w:val="005D17D0"/>
    <w:rsid w:val="005D64E8"/>
    <w:rsid w:val="005E0495"/>
    <w:rsid w:val="005E1E08"/>
    <w:rsid w:val="005E1E78"/>
    <w:rsid w:val="005E4FB7"/>
    <w:rsid w:val="005E67E2"/>
    <w:rsid w:val="005E79C7"/>
    <w:rsid w:val="005F2A99"/>
    <w:rsid w:val="005F42F2"/>
    <w:rsid w:val="005F6950"/>
    <w:rsid w:val="005F6AAB"/>
    <w:rsid w:val="0060008F"/>
    <w:rsid w:val="00600224"/>
    <w:rsid w:val="00601866"/>
    <w:rsid w:val="0060197B"/>
    <w:rsid w:val="00607AF5"/>
    <w:rsid w:val="00610BAD"/>
    <w:rsid w:val="00612B90"/>
    <w:rsid w:val="00613EA8"/>
    <w:rsid w:val="006219E1"/>
    <w:rsid w:val="006254E9"/>
    <w:rsid w:val="00625EBD"/>
    <w:rsid w:val="006306BE"/>
    <w:rsid w:val="00635BC0"/>
    <w:rsid w:val="00642380"/>
    <w:rsid w:val="006431CC"/>
    <w:rsid w:val="00643ED7"/>
    <w:rsid w:val="00644211"/>
    <w:rsid w:val="0065120A"/>
    <w:rsid w:val="006531AF"/>
    <w:rsid w:val="00660AD8"/>
    <w:rsid w:val="006621BA"/>
    <w:rsid w:val="006648DE"/>
    <w:rsid w:val="00666ECF"/>
    <w:rsid w:val="00667A8C"/>
    <w:rsid w:val="0067473B"/>
    <w:rsid w:val="0067488A"/>
    <w:rsid w:val="00676078"/>
    <w:rsid w:val="006775F2"/>
    <w:rsid w:val="00690D93"/>
    <w:rsid w:val="00692B3E"/>
    <w:rsid w:val="0069382A"/>
    <w:rsid w:val="00693D40"/>
    <w:rsid w:val="006952FB"/>
    <w:rsid w:val="00695538"/>
    <w:rsid w:val="00695539"/>
    <w:rsid w:val="00696DB5"/>
    <w:rsid w:val="006A03BE"/>
    <w:rsid w:val="006A2556"/>
    <w:rsid w:val="006A4400"/>
    <w:rsid w:val="006A70A8"/>
    <w:rsid w:val="006B1DB3"/>
    <w:rsid w:val="006B768C"/>
    <w:rsid w:val="006B7A5C"/>
    <w:rsid w:val="006C0CC4"/>
    <w:rsid w:val="006C3420"/>
    <w:rsid w:val="006C4692"/>
    <w:rsid w:val="006C580D"/>
    <w:rsid w:val="006C6B8A"/>
    <w:rsid w:val="006D092F"/>
    <w:rsid w:val="006D0D02"/>
    <w:rsid w:val="006D2E93"/>
    <w:rsid w:val="006E03C6"/>
    <w:rsid w:val="006E2AF7"/>
    <w:rsid w:val="006E4024"/>
    <w:rsid w:val="006E469D"/>
    <w:rsid w:val="006E735E"/>
    <w:rsid w:val="006F03ED"/>
    <w:rsid w:val="006F0630"/>
    <w:rsid w:val="006F3139"/>
    <w:rsid w:val="006F3647"/>
    <w:rsid w:val="006F3864"/>
    <w:rsid w:val="006F46E3"/>
    <w:rsid w:val="006F47D2"/>
    <w:rsid w:val="006F4E81"/>
    <w:rsid w:val="006F5B7A"/>
    <w:rsid w:val="006F7784"/>
    <w:rsid w:val="006F7A3F"/>
    <w:rsid w:val="00700B64"/>
    <w:rsid w:val="00706E3C"/>
    <w:rsid w:val="007075DB"/>
    <w:rsid w:val="00711131"/>
    <w:rsid w:val="007111FE"/>
    <w:rsid w:val="00711B60"/>
    <w:rsid w:val="007130B4"/>
    <w:rsid w:val="00713A74"/>
    <w:rsid w:val="00713B3D"/>
    <w:rsid w:val="0071515F"/>
    <w:rsid w:val="007151A4"/>
    <w:rsid w:val="00715580"/>
    <w:rsid w:val="00717395"/>
    <w:rsid w:val="00721EDA"/>
    <w:rsid w:val="00722676"/>
    <w:rsid w:val="0072435E"/>
    <w:rsid w:val="007257C4"/>
    <w:rsid w:val="00725B2A"/>
    <w:rsid w:val="0072623C"/>
    <w:rsid w:val="00727B6C"/>
    <w:rsid w:val="00727B8B"/>
    <w:rsid w:val="00733731"/>
    <w:rsid w:val="007401A4"/>
    <w:rsid w:val="007420C2"/>
    <w:rsid w:val="0074337F"/>
    <w:rsid w:val="00743C7B"/>
    <w:rsid w:val="00743E45"/>
    <w:rsid w:val="00745657"/>
    <w:rsid w:val="00745F73"/>
    <w:rsid w:val="00745FB9"/>
    <w:rsid w:val="0074736A"/>
    <w:rsid w:val="0074740C"/>
    <w:rsid w:val="007507D5"/>
    <w:rsid w:val="00750F3E"/>
    <w:rsid w:val="00751BD9"/>
    <w:rsid w:val="00753513"/>
    <w:rsid w:val="0075509B"/>
    <w:rsid w:val="00755899"/>
    <w:rsid w:val="00755BEF"/>
    <w:rsid w:val="0075676C"/>
    <w:rsid w:val="00760683"/>
    <w:rsid w:val="00760D7D"/>
    <w:rsid w:val="007612BF"/>
    <w:rsid w:val="00762733"/>
    <w:rsid w:val="00762FEF"/>
    <w:rsid w:val="00763C52"/>
    <w:rsid w:val="0076429F"/>
    <w:rsid w:val="0076474E"/>
    <w:rsid w:val="007652AD"/>
    <w:rsid w:val="0076660D"/>
    <w:rsid w:val="00766872"/>
    <w:rsid w:val="00767E43"/>
    <w:rsid w:val="0077126B"/>
    <w:rsid w:val="007733FA"/>
    <w:rsid w:val="0078189B"/>
    <w:rsid w:val="00781B8D"/>
    <w:rsid w:val="00785CC5"/>
    <w:rsid w:val="00787FE8"/>
    <w:rsid w:val="007900EA"/>
    <w:rsid w:val="007904D9"/>
    <w:rsid w:val="0079078A"/>
    <w:rsid w:val="00791A8E"/>
    <w:rsid w:val="00792991"/>
    <w:rsid w:val="007940B9"/>
    <w:rsid w:val="0079439D"/>
    <w:rsid w:val="0079612D"/>
    <w:rsid w:val="007A10AF"/>
    <w:rsid w:val="007A22B4"/>
    <w:rsid w:val="007A36CC"/>
    <w:rsid w:val="007A3E6B"/>
    <w:rsid w:val="007A504F"/>
    <w:rsid w:val="007B0DEF"/>
    <w:rsid w:val="007B0FCD"/>
    <w:rsid w:val="007B5DBB"/>
    <w:rsid w:val="007C03A3"/>
    <w:rsid w:val="007C1DFF"/>
    <w:rsid w:val="007C29D5"/>
    <w:rsid w:val="007C34D9"/>
    <w:rsid w:val="007C5796"/>
    <w:rsid w:val="007C73D7"/>
    <w:rsid w:val="007D03C4"/>
    <w:rsid w:val="007D14F3"/>
    <w:rsid w:val="007D18C8"/>
    <w:rsid w:val="007D2176"/>
    <w:rsid w:val="007D2272"/>
    <w:rsid w:val="007D2BD0"/>
    <w:rsid w:val="007E1829"/>
    <w:rsid w:val="007F00F2"/>
    <w:rsid w:val="007F0850"/>
    <w:rsid w:val="007F1258"/>
    <w:rsid w:val="007F3860"/>
    <w:rsid w:val="007F4C2D"/>
    <w:rsid w:val="00805990"/>
    <w:rsid w:val="00805D58"/>
    <w:rsid w:val="00806DC4"/>
    <w:rsid w:val="00813527"/>
    <w:rsid w:val="0081461B"/>
    <w:rsid w:val="00815C79"/>
    <w:rsid w:val="0081791A"/>
    <w:rsid w:val="00821FA2"/>
    <w:rsid w:val="00827735"/>
    <w:rsid w:val="00831FDB"/>
    <w:rsid w:val="00832ECE"/>
    <w:rsid w:val="00833F86"/>
    <w:rsid w:val="008405C1"/>
    <w:rsid w:val="0084321B"/>
    <w:rsid w:val="00846138"/>
    <w:rsid w:val="008471E4"/>
    <w:rsid w:val="008477D9"/>
    <w:rsid w:val="00847EAC"/>
    <w:rsid w:val="008508F5"/>
    <w:rsid w:val="00851300"/>
    <w:rsid w:val="00851FD1"/>
    <w:rsid w:val="00853FF8"/>
    <w:rsid w:val="00856633"/>
    <w:rsid w:val="008602AA"/>
    <w:rsid w:val="00862C09"/>
    <w:rsid w:val="0086340A"/>
    <w:rsid w:val="008672E7"/>
    <w:rsid w:val="00871F3F"/>
    <w:rsid w:val="00872E3A"/>
    <w:rsid w:val="0087556B"/>
    <w:rsid w:val="008822A8"/>
    <w:rsid w:val="008867EC"/>
    <w:rsid w:val="00886F9F"/>
    <w:rsid w:val="00890034"/>
    <w:rsid w:val="00890D6D"/>
    <w:rsid w:val="00891E2A"/>
    <w:rsid w:val="00895B7D"/>
    <w:rsid w:val="008A0C9F"/>
    <w:rsid w:val="008A1E24"/>
    <w:rsid w:val="008A4552"/>
    <w:rsid w:val="008A6FB8"/>
    <w:rsid w:val="008A719A"/>
    <w:rsid w:val="008B2BCB"/>
    <w:rsid w:val="008B5D81"/>
    <w:rsid w:val="008B7858"/>
    <w:rsid w:val="008C17FA"/>
    <w:rsid w:val="008C2446"/>
    <w:rsid w:val="008C3084"/>
    <w:rsid w:val="008C3180"/>
    <w:rsid w:val="008C4821"/>
    <w:rsid w:val="008C5F80"/>
    <w:rsid w:val="008C67BC"/>
    <w:rsid w:val="008D25E7"/>
    <w:rsid w:val="008D2B55"/>
    <w:rsid w:val="008D3191"/>
    <w:rsid w:val="008D3FCD"/>
    <w:rsid w:val="008D41EF"/>
    <w:rsid w:val="008D4396"/>
    <w:rsid w:val="008D43F5"/>
    <w:rsid w:val="008D6A26"/>
    <w:rsid w:val="008E1CA4"/>
    <w:rsid w:val="008E23FB"/>
    <w:rsid w:val="008E2952"/>
    <w:rsid w:val="008E3313"/>
    <w:rsid w:val="008E4895"/>
    <w:rsid w:val="008E517E"/>
    <w:rsid w:val="008E67EF"/>
    <w:rsid w:val="008F391E"/>
    <w:rsid w:val="008F39E6"/>
    <w:rsid w:val="008F4A23"/>
    <w:rsid w:val="008F67E2"/>
    <w:rsid w:val="0090029F"/>
    <w:rsid w:val="00904AEC"/>
    <w:rsid w:val="009051A6"/>
    <w:rsid w:val="00905510"/>
    <w:rsid w:val="0091023E"/>
    <w:rsid w:val="00914B11"/>
    <w:rsid w:val="00915535"/>
    <w:rsid w:val="00917B33"/>
    <w:rsid w:val="00920675"/>
    <w:rsid w:val="0092449D"/>
    <w:rsid w:val="00925F0E"/>
    <w:rsid w:val="009327DA"/>
    <w:rsid w:val="00932823"/>
    <w:rsid w:val="00932A64"/>
    <w:rsid w:val="00936D00"/>
    <w:rsid w:val="00940A35"/>
    <w:rsid w:val="00941D4F"/>
    <w:rsid w:val="0094227C"/>
    <w:rsid w:val="00942700"/>
    <w:rsid w:val="00942F04"/>
    <w:rsid w:val="00943916"/>
    <w:rsid w:val="00943A0D"/>
    <w:rsid w:val="009456BD"/>
    <w:rsid w:val="009468A5"/>
    <w:rsid w:val="00947EAF"/>
    <w:rsid w:val="00950E7C"/>
    <w:rsid w:val="009526EB"/>
    <w:rsid w:val="00952782"/>
    <w:rsid w:val="00952E4F"/>
    <w:rsid w:val="0095392F"/>
    <w:rsid w:val="00955C6B"/>
    <w:rsid w:val="0096028D"/>
    <w:rsid w:val="0096066C"/>
    <w:rsid w:val="00962001"/>
    <w:rsid w:val="009639D7"/>
    <w:rsid w:val="00963C0A"/>
    <w:rsid w:val="0096429B"/>
    <w:rsid w:val="009668D7"/>
    <w:rsid w:val="00975A62"/>
    <w:rsid w:val="00976CB3"/>
    <w:rsid w:val="00977DE5"/>
    <w:rsid w:val="00980B6D"/>
    <w:rsid w:val="0098313C"/>
    <w:rsid w:val="0098727F"/>
    <w:rsid w:val="00994F81"/>
    <w:rsid w:val="00996176"/>
    <w:rsid w:val="0099660C"/>
    <w:rsid w:val="00996CD9"/>
    <w:rsid w:val="00997A1C"/>
    <w:rsid w:val="009A1C1A"/>
    <w:rsid w:val="009A30C4"/>
    <w:rsid w:val="009A33C6"/>
    <w:rsid w:val="009A461C"/>
    <w:rsid w:val="009A49BD"/>
    <w:rsid w:val="009B03D5"/>
    <w:rsid w:val="009B1667"/>
    <w:rsid w:val="009B1B20"/>
    <w:rsid w:val="009B292E"/>
    <w:rsid w:val="009B447D"/>
    <w:rsid w:val="009B5801"/>
    <w:rsid w:val="009B7F38"/>
    <w:rsid w:val="009C1455"/>
    <w:rsid w:val="009C6170"/>
    <w:rsid w:val="009C7E7B"/>
    <w:rsid w:val="009D225F"/>
    <w:rsid w:val="009D2292"/>
    <w:rsid w:val="009D4FC3"/>
    <w:rsid w:val="009E00AC"/>
    <w:rsid w:val="009E24A8"/>
    <w:rsid w:val="009E343A"/>
    <w:rsid w:val="009E400D"/>
    <w:rsid w:val="009E6194"/>
    <w:rsid w:val="009E692E"/>
    <w:rsid w:val="009F2746"/>
    <w:rsid w:val="009F6ECF"/>
    <w:rsid w:val="00A007E3"/>
    <w:rsid w:val="00A00B78"/>
    <w:rsid w:val="00A03D47"/>
    <w:rsid w:val="00A112D8"/>
    <w:rsid w:val="00A16A47"/>
    <w:rsid w:val="00A2060E"/>
    <w:rsid w:val="00A22CB1"/>
    <w:rsid w:val="00A239BF"/>
    <w:rsid w:val="00A25829"/>
    <w:rsid w:val="00A30AD5"/>
    <w:rsid w:val="00A32393"/>
    <w:rsid w:val="00A33DA6"/>
    <w:rsid w:val="00A4020C"/>
    <w:rsid w:val="00A4039D"/>
    <w:rsid w:val="00A44A2A"/>
    <w:rsid w:val="00A45896"/>
    <w:rsid w:val="00A46765"/>
    <w:rsid w:val="00A5020F"/>
    <w:rsid w:val="00A5152C"/>
    <w:rsid w:val="00A5414A"/>
    <w:rsid w:val="00A5600E"/>
    <w:rsid w:val="00A560F4"/>
    <w:rsid w:val="00A57EFB"/>
    <w:rsid w:val="00A606CD"/>
    <w:rsid w:val="00A60862"/>
    <w:rsid w:val="00A6146C"/>
    <w:rsid w:val="00A628CD"/>
    <w:rsid w:val="00A633AD"/>
    <w:rsid w:val="00A648E7"/>
    <w:rsid w:val="00A670D1"/>
    <w:rsid w:val="00A7578E"/>
    <w:rsid w:val="00A75A27"/>
    <w:rsid w:val="00A77693"/>
    <w:rsid w:val="00A8391C"/>
    <w:rsid w:val="00A83A7B"/>
    <w:rsid w:val="00A8471A"/>
    <w:rsid w:val="00A979B6"/>
    <w:rsid w:val="00AA2862"/>
    <w:rsid w:val="00AA3132"/>
    <w:rsid w:val="00AA366B"/>
    <w:rsid w:val="00AA6B0D"/>
    <w:rsid w:val="00AA7080"/>
    <w:rsid w:val="00AB1623"/>
    <w:rsid w:val="00AB1F90"/>
    <w:rsid w:val="00AB2C85"/>
    <w:rsid w:val="00AB4F77"/>
    <w:rsid w:val="00AB5B5F"/>
    <w:rsid w:val="00AB646D"/>
    <w:rsid w:val="00AC0182"/>
    <w:rsid w:val="00AC14B4"/>
    <w:rsid w:val="00AC3E0E"/>
    <w:rsid w:val="00AC77EE"/>
    <w:rsid w:val="00AD6764"/>
    <w:rsid w:val="00AD7DB9"/>
    <w:rsid w:val="00AE5D51"/>
    <w:rsid w:val="00AE6906"/>
    <w:rsid w:val="00AF009A"/>
    <w:rsid w:val="00AF016A"/>
    <w:rsid w:val="00AF198B"/>
    <w:rsid w:val="00AF2FC2"/>
    <w:rsid w:val="00AF3DA7"/>
    <w:rsid w:val="00AF3FD9"/>
    <w:rsid w:val="00AF458A"/>
    <w:rsid w:val="00AF51EB"/>
    <w:rsid w:val="00AF58B7"/>
    <w:rsid w:val="00B01082"/>
    <w:rsid w:val="00B058A1"/>
    <w:rsid w:val="00B10E17"/>
    <w:rsid w:val="00B10FAB"/>
    <w:rsid w:val="00B11E80"/>
    <w:rsid w:val="00B12A0B"/>
    <w:rsid w:val="00B158B4"/>
    <w:rsid w:val="00B16D50"/>
    <w:rsid w:val="00B17A53"/>
    <w:rsid w:val="00B2228D"/>
    <w:rsid w:val="00B24ED0"/>
    <w:rsid w:val="00B264D4"/>
    <w:rsid w:val="00B2754B"/>
    <w:rsid w:val="00B30D8A"/>
    <w:rsid w:val="00B31AE8"/>
    <w:rsid w:val="00B36F9B"/>
    <w:rsid w:val="00B37A6C"/>
    <w:rsid w:val="00B42460"/>
    <w:rsid w:val="00B4690B"/>
    <w:rsid w:val="00B46CA4"/>
    <w:rsid w:val="00B478FF"/>
    <w:rsid w:val="00B52F95"/>
    <w:rsid w:val="00B54483"/>
    <w:rsid w:val="00B54BC6"/>
    <w:rsid w:val="00B54DAE"/>
    <w:rsid w:val="00B55BF6"/>
    <w:rsid w:val="00B61AFD"/>
    <w:rsid w:val="00B62B56"/>
    <w:rsid w:val="00B73CB3"/>
    <w:rsid w:val="00B74065"/>
    <w:rsid w:val="00B757B3"/>
    <w:rsid w:val="00B7687F"/>
    <w:rsid w:val="00B7693F"/>
    <w:rsid w:val="00B7746E"/>
    <w:rsid w:val="00B8403A"/>
    <w:rsid w:val="00B844AF"/>
    <w:rsid w:val="00B852D0"/>
    <w:rsid w:val="00B87749"/>
    <w:rsid w:val="00B93A71"/>
    <w:rsid w:val="00B95199"/>
    <w:rsid w:val="00BA0119"/>
    <w:rsid w:val="00BA3628"/>
    <w:rsid w:val="00BA524B"/>
    <w:rsid w:val="00BB1B7B"/>
    <w:rsid w:val="00BB407F"/>
    <w:rsid w:val="00BB5E6A"/>
    <w:rsid w:val="00BB6C37"/>
    <w:rsid w:val="00BC0308"/>
    <w:rsid w:val="00BC2AF0"/>
    <w:rsid w:val="00BD5C23"/>
    <w:rsid w:val="00BD77E3"/>
    <w:rsid w:val="00BD79F5"/>
    <w:rsid w:val="00BE2669"/>
    <w:rsid w:val="00BE2BD9"/>
    <w:rsid w:val="00BE3066"/>
    <w:rsid w:val="00BF0D15"/>
    <w:rsid w:val="00BF144D"/>
    <w:rsid w:val="00BF2075"/>
    <w:rsid w:val="00BF31D2"/>
    <w:rsid w:val="00BF444B"/>
    <w:rsid w:val="00BF5364"/>
    <w:rsid w:val="00BF6284"/>
    <w:rsid w:val="00BF776C"/>
    <w:rsid w:val="00BF7D76"/>
    <w:rsid w:val="00C00740"/>
    <w:rsid w:val="00C00817"/>
    <w:rsid w:val="00C044C4"/>
    <w:rsid w:val="00C06820"/>
    <w:rsid w:val="00C06D09"/>
    <w:rsid w:val="00C06E77"/>
    <w:rsid w:val="00C07F33"/>
    <w:rsid w:val="00C101E8"/>
    <w:rsid w:val="00C12539"/>
    <w:rsid w:val="00C169B6"/>
    <w:rsid w:val="00C213D6"/>
    <w:rsid w:val="00C22C5B"/>
    <w:rsid w:val="00C26E04"/>
    <w:rsid w:val="00C2754A"/>
    <w:rsid w:val="00C3069F"/>
    <w:rsid w:val="00C35ADC"/>
    <w:rsid w:val="00C3620D"/>
    <w:rsid w:val="00C3712B"/>
    <w:rsid w:val="00C3787A"/>
    <w:rsid w:val="00C43906"/>
    <w:rsid w:val="00C46E68"/>
    <w:rsid w:val="00C547D4"/>
    <w:rsid w:val="00C54818"/>
    <w:rsid w:val="00C54CD3"/>
    <w:rsid w:val="00C55A7E"/>
    <w:rsid w:val="00C55AA5"/>
    <w:rsid w:val="00C617BB"/>
    <w:rsid w:val="00C61E2F"/>
    <w:rsid w:val="00C622C3"/>
    <w:rsid w:val="00C64010"/>
    <w:rsid w:val="00C66FA8"/>
    <w:rsid w:val="00C679BC"/>
    <w:rsid w:val="00C71F46"/>
    <w:rsid w:val="00C74434"/>
    <w:rsid w:val="00C77F5B"/>
    <w:rsid w:val="00C80743"/>
    <w:rsid w:val="00C82F35"/>
    <w:rsid w:val="00C835AC"/>
    <w:rsid w:val="00C90B7C"/>
    <w:rsid w:val="00C90F2B"/>
    <w:rsid w:val="00C9348F"/>
    <w:rsid w:val="00C936DF"/>
    <w:rsid w:val="00CA0083"/>
    <w:rsid w:val="00CA3096"/>
    <w:rsid w:val="00CA5224"/>
    <w:rsid w:val="00CA5A28"/>
    <w:rsid w:val="00CB2E26"/>
    <w:rsid w:val="00CB3C58"/>
    <w:rsid w:val="00CB420B"/>
    <w:rsid w:val="00CC0D67"/>
    <w:rsid w:val="00CC5F46"/>
    <w:rsid w:val="00CD179A"/>
    <w:rsid w:val="00CD1C33"/>
    <w:rsid w:val="00CD2A27"/>
    <w:rsid w:val="00CD39CC"/>
    <w:rsid w:val="00CD4D79"/>
    <w:rsid w:val="00CD5235"/>
    <w:rsid w:val="00CD568F"/>
    <w:rsid w:val="00CD58AD"/>
    <w:rsid w:val="00CD5FC0"/>
    <w:rsid w:val="00CE2866"/>
    <w:rsid w:val="00CE3089"/>
    <w:rsid w:val="00CE3D8A"/>
    <w:rsid w:val="00CF039C"/>
    <w:rsid w:val="00CF0724"/>
    <w:rsid w:val="00CF1688"/>
    <w:rsid w:val="00CF1E57"/>
    <w:rsid w:val="00D054AF"/>
    <w:rsid w:val="00D054FF"/>
    <w:rsid w:val="00D058FF"/>
    <w:rsid w:val="00D07D80"/>
    <w:rsid w:val="00D13E34"/>
    <w:rsid w:val="00D14564"/>
    <w:rsid w:val="00D17469"/>
    <w:rsid w:val="00D20145"/>
    <w:rsid w:val="00D20981"/>
    <w:rsid w:val="00D25FBD"/>
    <w:rsid w:val="00D30905"/>
    <w:rsid w:val="00D30EA8"/>
    <w:rsid w:val="00D318AF"/>
    <w:rsid w:val="00D403A5"/>
    <w:rsid w:val="00D431DE"/>
    <w:rsid w:val="00D53B90"/>
    <w:rsid w:val="00D53F49"/>
    <w:rsid w:val="00D549B3"/>
    <w:rsid w:val="00D60036"/>
    <w:rsid w:val="00D62FBC"/>
    <w:rsid w:val="00D63D84"/>
    <w:rsid w:val="00D652FE"/>
    <w:rsid w:val="00D659B5"/>
    <w:rsid w:val="00D67D44"/>
    <w:rsid w:val="00D7268C"/>
    <w:rsid w:val="00D7581F"/>
    <w:rsid w:val="00D76454"/>
    <w:rsid w:val="00D802B5"/>
    <w:rsid w:val="00D82C13"/>
    <w:rsid w:val="00D83D6D"/>
    <w:rsid w:val="00D83F83"/>
    <w:rsid w:val="00D85CC9"/>
    <w:rsid w:val="00D8672F"/>
    <w:rsid w:val="00D86CC3"/>
    <w:rsid w:val="00D9155D"/>
    <w:rsid w:val="00D91AFC"/>
    <w:rsid w:val="00D9509D"/>
    <w:rsid w:val="00D971F6"/>
    <w:rsid w:val="00D9734C"/>
    <w:rsid w:val="00DA08BA"/>
    <w:rsid w:val="00DA1ED9"/>
    <w:rsid w:val="00DA55BC"/>
    <w:rsid w:val="00DB1AF8"/>
    <w:rsid w:val="00DB2C87"/>
    <w:rsid w:val="00DB4475"/>
    <w:rsid w:val="00DB5095"/>
    <w:rsid w:val="00DB56EF"/>
    <w:rsid w:val="00DB7B5B"/>
    <w:rsid w:val="00DC12BE"/>
    <w:rsid w:val="00DC302B"/>
    <w:rsid w:val="00DC3551"/>
    <w:rsid w:val="00DC4D90"/>
    <w:rsid w:val="00DC706E"/>
    <w:rsid w:val="00DD4220"/>
    <w:rsid w:val="00DD70DC"/>
    <w:rsid w:val="00DD7D46"/>
    <w:rsid w:val="00DE1718"/>
    <w:rsid w:val="00DE2713"/>
    <w:rsid w:val="00DE3B57"/>
    <w:rsid w:val="00DE59BE"/>
    <w:rsid w:val="00DE682B"/>
    <w:rsid w:val="00DF22A2"/>
    <w:rsid w:val="00DF2E74"/>
    <w:rsid w:val="00DF5A00"/>
    <w:rsid w:val="00DF6B08"/>
    <w:rsid w:val="00E01377"/>
    <w:rsid w:val="00E04742"/>
    <w:rsid w:val="00E04C83"/>
    <w:rsid w:val="00E04D47"/>
    <w:rsid w:val="00E056BD"/>
    <w:rsid w:val="00E05E46"/>
    <w:rsid w:val="00E11441"/>
    <w:rsid w:val="00E130F6"/>
    <w:rsid w:val="00E141DB"/>
    <w:rsid w:val="00E17460"/>
    <w:rsid w:val="00E22751"/>
    <w:rsid w:val="00E23271"/>
    <w:rsid w:val="00E247C4"/>
    <w:rsid w:val="00E30B08"/>
    <w:rsid w:val="00E3149A"/>
    <w:rsid w:val="00E32659"/>
    <w:rsid w:val="00E33532"/>
    <w:rsid w:val="00E34BA6"/>
    <w:rsid w:val="00E37461"/>
    <w:rsid w:val="00E41885"/>
    <w:rsid w:val="00E43C1C"/>
    <w:rsid w:val="00E443B2"/>
    <w:rsid w:val="00E44D51"/>
    <w:rsid w:val="00E505AB"/>
    <w:rsid w:val="00E51DCE"/>
    <w:rsid w:val="00E544B8"/>
    <w:rsid w:val="00E55471"/>
    <w:rsid w:val="00E565EB"/>
    <w:rsid w:val="00E56854"/>
    <w:rsid w:val="00E61187"/>
    <w:rsid w:val="00E61893"/>
    <w:rsid w:val="00E62CDD"/>
    <w:rsid w:val="00E656BF"/>
    <w:rsid w:val="00E67982"/>
    <w:rsid w:val="00E707E8"/>
    <w:rsid w:val="00E74338"/>
    <w:rsid w:val="00E74465"/>
    <w:rsid w:val="00E7700C"/>
    <w:rsid w:val="00E804AB"/>
    <w:rsid w:val="00E82AF9"/>
    <w:rsid w:val="00E84462"/>
    <w:rsid w:val="00E84807"/>
    <w:rsid w:val="00E85F2D"/>
    <w:rsid w:val="00E86F4C"/>
    <w:rsid w:val="00E8760A"/>
    <w:rsid w:val="00E910B7"/>
    <w:rsid w:val="00E92A7A"/>
    <w:rsid w:val="00E933F5"/>
    <w:rsid w:val="00E94169"/>
    <w:rsid w:val="00E9560A"/>
    <w:rsid w:val="00E9690E"/>
    <w:rsid w:val="00E96FB2"/>
    <w:rsid w:val="00EA20EC"/>
    <w:rsid w:val="00EA4ACB"/>
    <w:rsid w:val="00EA5AD6"/>
    <w:rsid w:val="00EA62CF"/>
    <w:rsid w:val="00EA670A"/>
    <w:rsid w:val="00EB202E"/>
    <w:rsid w:val="00EB26D6"/>
    <w:rsid w:val="00EB2D88"/>
    <w:rsid w:val="00EB3E6D"/>
    <w:rsid w:val="00EB67C4"/>
    <w:rsid w:val="00EB68BF"/>
    <w:rsid w:val="00EC106D"/>
    <w:rsid w:val="00EC221A"/>
    <w:rsid w:val="00EC2F53"/>
    <w:rsid w:val="00EC5178"/>
    <w:rsid w:val="00EC7E34"/>
    <w:rsid w:val="00ED05BD"/>
    <w:rsid w:val="00ED2319"/>
    <w:rsid w:val="00ED2CDD"/>
    <w:rsid w:val="00ED3585"/>
    <w:rsid w:val="00ED5FF7"/>
    <w:rsid w:val="00ED600C"/>
    <w:rsid w:val="00EE3DF5"/>
    <w:rsid w:val="00EE6B54"/>
    <w:rsid w:val="00EE779C"/>
    <w:rsid w:val="00EE77F8"/>
    <w:rsid w:val="00EF0235"/>
    <w:rsid w:val="00EF1B78"/>
    <w:rsid w:val="00EF24BF"/>
    <w:rsid w:val="00EF4D64"/>
    <w:rsid w:val="00F030C3"/>
    <w:rsid w:val="00F0534A"/>
    <w:rsid w:val="00F11641"/>
    <w:rsid w:val="00F11AC6"/>
    <w:rsid w:val="00F12CE5"/>
    <w:rsid w:val="00F163A6"/>
    <w:rsid w:val="00F16F70"/>
    <w:rsid w:val="00F17B89"/>
    <w:rsid w:val="00F32514"/>
    <w:rsid w:val="00F334A6"/>
    <w:rsid w:val="00F35929"/>
    <w:rsid w:val="00F3646F"/>
    <w:rsid w:val="00F37954"/>
    <w:rsid w:val="00F408F6"/>
    <w:rsid w:val="00F424BB"/>
    <w:rsid w:val="00F42AA2"/>
    <w:rsid w:val="00F44029"/>
    <w:rsid w:val="00F44765"/>
    <w:rsid w:val="00F45E5B"/>
    <w:rsid w:val="00F46C7E"/>
    <w:rsid w:val="00F46E5F"/>
    <w:rsid w:val="00F47A80"/>
    <w:rsid w:val="00F5058E"/>
    <w:rsid w:val="00F52D61"/>
    <w:rsid w:val="00F53333"/>
    <w:rsid w:val="00F54ABC"/>
    <w:rsid w:val="00F56892"/>
    <w:rsid w:val="00F622E2"/>
    <w:rsid w:val="00F63170"/>
    <w:rsid w:val="00F646A3"/>
    <w:rsid w:val="00F70909"/>
    <w:rsid w:val="00F70C98"/>
    <w:rsid w:val="00F7146E"/>
    <w:rsid w:val="00F7219E"/>
    <w:rsid w:val="00F745F6"/>
    <w:rsid w:val="00F83738"/>
    <w:rsid w:val="00F83800"/>
    <w:rsid w:val="00F85904"/>
    <w:rsid w:val="00F871AA"/>
    <w:rsid w:val="00F91278"/>
    <w:rsid w:val="00F91485"/>
    <w:rsid w:val="00F917E0"/>
    <w:rsid w:val="00F94804"/>
    <w:rsid w:val="00F9789C"/>
    <w:rsid w:val="00FA034F"/>
    <w:rsid w:val="00FA0C2B"/>
    <w:rsid w:val="00FA1451"/>
    <w:rsid w:val="00FA288F"/>
    <w:rsid w:val="00FA386A"/>
    <w:rsid w:val="00FA4ADE"/>
    <w:rsid w:val="00FA730B"/>
    <w:rsid w:val="00FA76E2"/>
    <w:rsid w:val="00FB011F"/>
    <w:rsid w:val="00FB233B"/>
    <w:rsid w:val="00FB483D"/>
    <w:rsid w:val="00FB64D5"/>
    <w:rsid w:val="00FC103D"/>
    <w:rsid w:val="00FC3347"/>
    <w:rsid w:val="00FC3A3A"/>
    <w:rsid w:val="00FC44F5"/>
    <w:rsid w:val="00FC46F1"/>
    <w:rsid w:val="00FC68C7"/>
    <w:rsid w:val="00FC752B"/>
    <w:rsid w:val="00FC7BB7"/>
    <w:rsid w:val="00FD24C0"/>
    <w:rsid w:val="00FD4A89"/>
    <w:rsid w:val="00FD5DE6"/>
    <w:rsid w:val="00FD77D4"/>
    <w:rsid w:val="00FE1330"/>
    <w:rsid w:val="00FE1DC4"/>
    <w:rsid w:val="00FE2D7C"/>
    <w:rsid w:val="00FE36E6"/>
    <w:rsid w:val="00FE4405"/>
    <w:rsid w:val="00FF13BD"/>
    <w:rsid w:val="00FF197E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701"/>
    <w:pPr>
      <w:keepNext/>
      <w:jc w:val="center"/>
      <w:outlineLvl w:val="0"/>
    </w:pPr>
    <w:rPr>
      <w:rFonts w:ascii="SchoolBook" w:hAnsi="SchoolBoo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701"/>
    <w:rPr>
      <w:rFonts w:ascii="SchoolBook" w:eastAsia="Times New Roman" w:hAnsi="SchoolBook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317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17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rsid w:val="00331701"/>
    <w:pPr>
      <w:tabs>
        <w:tab w:val="center" w:pos="4536"/>
        <w:tab w:val="right" w:pos="9072"/>
      </w:tabs>
    </w:pPr>
    <w:rPr>
      <w:rFonts w:ascii="SchoolBook" w:hAnsi="SchoolBook"/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331701"/>
    <w:rPr>
      <w:rFonts w:ascii="SchoolBook" w:eastAsia="Times New Roman" w:hAnsi="SchoolBook" w:cs="Times New Roman"/>
      <w:szCs w:val="20"/>
      <w:lang w:eastAsia="ru-RU"/>
    </w:rPr>
  </w:style>
  <w:style w:type="paragraph" w:customStyle="1" w:styleId="ConsPlusTitle">
    <w:name w:val="ConsPlusTitle"/>
    <w:rsid w:val="00331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338F9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rsid w:val="004901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1B4D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B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5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BDAEC2A04DDFE0799BFECE995FC45F24C22BD27471EAD7856E29C451EA2L" TargetMode="External"/><Relationship Id="rId5" Type="http://schemas.openxmlformats.org/officeDocument/2006/relationships/hyperlink" Target="consultantplus://offline/ref=743BDAEC2A04DDFE0799BFECE995FC45F24C29BB24401EAD7856E29C45E2CD83CFFC97E68C49857810A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41E5-56A5-4970-A407-5A908EFB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МО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Дехтяренко Татьяна Владимировна</dc:creator>
  <cp:keywords/>
  <dc:description/>
  <cp:lastModifiedBy>d_ov</cp:lastModifiedBy>
  <cp:revision>5</cp:revision>
  <cp:lastPrinted>2012-12-28T07:50:00Z</cp:lastPrinted>
  <dcterms:created xsi:type="dcterms:W3CDTF">2012-12-28T08:44:00Z</dcterms:created>
  <dcterms:modified xsi:type="dcterms:W3CDTF">2012-12-28T07:52:00Z</dcterms:modified>
</cp:coreProperties>
</file>